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68" w:rsidRPr="00191695" w:rsidRDefault="00FB7F68" w:rsidP="00FB7F6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6600"/>
          <w:sz w:val="21"/>
          <w:szCs w:val="21"/>
          <w:lang w:eastAsia="ru-RU"/>
        </w:rPr>
      </w:pPr>
      <w:r w:rsidRPr="00FB7F6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r w:rsidR="00191695" w:rsidRPr="00191695">
        <w:rPr>
          <w:rStyle w:val="a5"/>
          <w:rFonts w:ascii="Arial" w:hAnsi="Arial" w:cs="Arial"/>
          <w:bCs w:val="0"/>
          <w:color w:val="006600"/>
          <w:sz w:val="32"/>
          <w:szCs w:val="32"/>
          <w:shd w:val="clear" w:color="auto" w:fill="FFFFFF"/>
        </w:rPr>
        <w:t>Расписание проведения ОГЭ и ГВЭ-9 в 2023 году</w:t>
      </w:r>
      <w:bookmarkStart w:id="0" w:name="_GoBack"/>
      <w:bookmarkEnd w:id="0"/>
    </w:p>
    <w:tbl>
      <w:tblPr>
        <w:tblpPr w:leftFromText="180" w:rightFromText="180" w:vertAnchor="page" w:horzAnchor="margin" w:tblpY="1966"/>
        <w:tblW w:w="93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3519"/>
        <w:gridCol w:w="3694"/>
      </w:tblGrid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ГВЭ-9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9255" w:type="dxa"/>
            <w:gridSpan w:val="3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24 мая (</w:t>
            </w:r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</w:t>
            </w:r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физика, биология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физика, биология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30 мая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 июня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 июня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6 июня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9 июня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14 июня (</w:t>
            </w:r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</w:t>
            </w:r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Литература, физика, информатика и ИКТ, география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17 июня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биология, химия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биология, химия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26 июня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27 июня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28 июня (</w:t>
            </w:r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</w:t>
            </w:r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Математика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Математика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29 июня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30 июня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 июля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 по всем учебным 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lastRenderedPageBreak/>
              <w:t>предметам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lastRenderedPageBreak/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 по всем учебным 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lastRenderedPageBreak/>
              <w:t>предметам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9255" w:type="dxa"/>
            <w:gridSpan w:val="3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lastRenderedPageBreak/>
              <w:t>Дополнительный период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7 сентября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12 сентября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15 сентября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19 сентября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русский язык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русский язык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</w:t>
            </w:r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математика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математика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21 сентября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(кроме русского языка и математики)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(кроме русского языка и математики)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22 сентября (</w:t>
            </w:r>
            <w:proofErr w:type="spell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 всем учебным предметам</w:t>
            </w:r>
          </w:p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(кроме русского языка и математики)</w:t>
            </w:r>
          </w:p>
        </w:tc>
      </w:tr>
      <w:tr w:rsidR="00191695" w:rsidRPr="00FB7F68" w:rsidTr="00191695">
        <w:trPr>
          <w:tblCellSpacing w:w="15" w:type="dxa"/>
        </w:trPr>
        <w:tc>
          <w:tcPr>
            <w:tcW w:w="2057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23 сентября (</w:t>
            </w:r>
            <w:proofErr w:type="spellStart"/>
            <w:proofErr w:type="gramStart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8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191695" w:rsidRPr="00FB7F68" w:rsidRDefault="00191695" w:rsidP="00191695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B7F68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FB7F68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</w:tr>
    </w:tbl>
    <w:p w:rsidR="006A0E8F" w:rsidRDefault="006A0E8F"/>
    <w:p w:rsidR="006A0E8F" w:rsidRDefault="006A0E8F" w:rsidP="006A0E8F"/>
    <w:p w:rsidR="00956E93" w:rsidRPr="006A0E8F" w:rsidRDefault="006A0E8F" w:rsidP="006A0E8F">
      <w:pPr>
        <w:tabs>
          <w:tab w:val="left" w:pos="17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2588420"/>
            <wp:effectExtent l="0" t="0" r="3175" b="2540"/>
            <wp:docPr id="1" name="Рисунок 1" descr="C:\Users\User.UCHK0000\Desktop\Новая папка (6)\0897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Новая папка (6)\08978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E93" w:rsidRPr="006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6"/>
    <w:rsid w:val="00191695"/>
    <w:rsid w:val="0021734A"/>
    <w:rsid w:val="006A0E8F"/>
    <w:rsid w:val="00956E93"/>
    <w:rsid w:val="009E0B16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1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1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2023-05-09T12:41:00Z</dcterms:created>
  <dcterms:modified xsi:type="dcterms:W3CDTF">2023-05-09T13:15:00Z</dcterms:modified>
</cp:coreProperties>
</file>