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A7689">
        <w:rPr>
          <w:rFonts w:ascii="Times New Roman" w:hAnsi="Times New Roman" w:cs="Times New Roman"/>
          <w:b/>
          <w:sz w:val="24"/>
          <w:szCs w:val="24"/>
        </w:rPr>
        <w:t>01 июня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977"/>
        <w:gridCol w:w="1843"/>
        <w:gridCol w:w="3402"/>
        <w:gridCol w:w="2126"/>
        <w:gridCol w:w="2835"/>
      </w:tblGrid>
      <w:tr w:rsidR="006F2BB4" w:rsidRPr="00E17C13" w:rsidTr="00E17C13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C13" w:rsidRDefault="0096044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17C13" w:rsidRPr="00E17C13" w:rsidTr="00E17C13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У. Шекспир. Слово о писателе.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«Гамлет». Обзор.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Стр. 336-344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Прочитать пьесу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У.Шекспира «Гимлет»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E17C1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13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WhatsApp;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r w:rsidRPr="00E1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17C13" w:rsidRPr="00E17C13" w:rsidTr="00E17C13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повторение пройденного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Учебник:Обж: 7-9 класс, Н.Ф. Виноградова- М.: «Вентана-Граф», 2017 г.Интернет-ресурсы: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WhatsApp по т. 89191952321 и vk.com/id29069043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3" w:rsidRPr="00E17C13" w:rsidTr="00E17C13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хозяйство. Россия в системе мировых транспортных коридоров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Учебник § 61,62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17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https://www.youtube.com/watch?v=_G9gxFMKOMU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§ 61,62 Геоисследования стр. 203, перечислить транспортные коридоры из России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дз учителем через </w:t>
            </w:r>
            <w:r w:rsidRPr="00E17C1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(89208375092), социальную сеть ВКонтакте</w:t>
            </w:r>
          </w:p>
        </w:tc>
      </w:tr>
      <w:tr w:rsidR="00E17C13" w:rsidRPr="00E17C13" w:rsidTr="00E17C13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Повторяем правила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17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http://grammar-tei.com/pravila-chteniya-v-anglijskom-yazyke/</w:t>
              </w:r>
            </w:hyperlink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inostrannye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yazyki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angliiskiy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/2017/12/01/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chteniya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angliyskogo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068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yazyka</w:t>
              </w:r>
            </w:hyperlink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E1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E17C13" w:rsidRPr="00E17C13" w:rsidTr="00E17C13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Африка в эпоху перемен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учебник параграф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30  вопросы стр 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30 вопрос 1 стр 253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3.06 ватсаап 89102332064</w:t>
            </w:r>
          </w:p>
        </w:tc>
      </w:tr>
      <w:tr w:rsidR="00E17C13" w:rsidRPr="00E17C13" w:rsidTr="00E17C13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базового 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E1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https://mathb-ege.sdamgia.ru/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13">
              <w:rPr>
                <w:rFonts w:ascii="Times New Roman" w:hAnsi="Times New Roman" w:cs="Times New Roman"/>
                <w:sz w:val="24"/>
                <w:szCs w:val="24"/>
              </w:rPr>
              <w:t>В-1 № 1,3,4,6,7,8,9,10,11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3" w:rsidRPr="00E17C13" w:rsidRDefault="00E17C13" w:rsidP="00E1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7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E1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C30" w:rsidRDefault="00A22C30"/>
    <w:sectPr w:rsidR="00A22C30" w:rsidSect="006151F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7674E"/>
    <w:rsid w:val="00083FA2"/>
    <w:rsid w:val="0009036E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84A9C"/>
    <w:rsid w:val="001A1957"/>
    <w:rsid w:val="001A5A84"/>
    <w:rsid w:val="001B1693"/>
    <w:rsid w:val="001B3C11"/>
    <w:rsid w:val="001B61A9"/>
    <w:rsid w:val="001C739C"/>
    <w:rsid w:val="001E1A28"/>
    <w:rsid w:val="00236AC7"/>
    <w:rsid w:val="0026048A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449AD"/>
    <w:rsid w:val="0035307E"/>
    <w:rsid w:val="003548EB"/>
    <w:rsid w:val="00387062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A3E54"/>
    <w:rsid w:val="004A7689"/>
    <w:rsid w:val="004B175C"/>
    <w:rsid w:val="004E2E91"/>
    <w:rsid w:val="004E4B64"/>
    <w:rsid w:val="004F1580"/>
    <w:rsid w:val="00505A6E"/>
    <w:rsid w:val="00544438"/>
    <w:rsid w:val="005449C6"/>
    <w:rsid w:val="005552F5"/>
    <w:rsid w:val="00570B74"/>
    <w:rsid w:val="00585DDA"/>
    <w:rsid w:val="00585E58"/>
    <w:rsid w:val="00586110"/>
    <w:rsid w:val="005A0E9F"/>
    <w:rsid w:val="005A2EAF"/>
    <w:rsid w:val="005A3A9A"/>
    <w:rsid w:val="005A6DC9"/>
    <w:rsid w:val="005B0223"/>
    <w:rsid w:val="005B167A"/>
    <w:rsid w:val="005B59F4"/>
    <w:rsid w:val="005F22A8"/>
    <w:rsid w:val="005F5482"/>
    <w:rsid w:val="006000B1"/>
    <w:rsid w:val="0060253E"/>
    <w:rsid w:val="006151FB"/>
    <w:rsid w:val="00622EF8"/>
    <w:rsid w:val="0062525F"/>
    <w:rsid w:val="006414DF"/>
    <w:rsid w:val="00671E31"/>
    <w:rsid w:val="006B4F59"/>
    <w:rsid w:val="006F2BB4"/>
    <w:rsid w:val="006F6CE7"/>
    <w:rsid w:val="00700063"/>
    <w:rsid w:val="00705107"/>
    <w:rsid w:val="007124C2"/>
    <w:rsid w:val="00723C74"/>
    <w:rsid w:val="007261BE"/>
    <w:rsid w:val="0073786E"/>
    <w:rsid w:val="00741D13"/>
    <w:rsid w:val="00755363"/>
    <w:rsid w:val="00796406"/>
    <w:rsid w:val="007A7DFC"/>
    <w:rsid w:val="007B5F6F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C6376"/>
    <w:rsid w:val="008D321B"/>
    <w:rsid w:val="008F49F9"/>
    <w:rsid w:val="00927DFD"/>
    <w:rsid w:val="00933E78"/>
    <w:rsid w:val="0093424D"/>
    <w:rsid w:val="009520F0"/>
    <w:rsid w:val="00954CBE"/>
    <w:rsid w:val="00960443"/>
    <w:rsid w:val="00961118"/>
    <w:rsid w:val="0098373F"/>
    <w:rsid w:val="00986FEE"/>
    <w:rsid w:val="009913EB"/>
    <w:rsid w:val="009A3E1C"/>
    <w:rsid w:val="009A4EE7"/>
    <w:rsid w:val="009A66E7"/>
    <w:rsid w:val="009A79A3"/>
    <w:rsid w:val="009A7C3C"/>
    <w:rsid w:val="009B0917"/>
    <w:rsid w:val="009B6656"/>
    <w:rsid w:val="009B71BD"/>
    <w:rsid w:val="009D4648"/>
    <w:rsid w:val="009E05E3"/>
    <w:rsid w:val="009F5229"/>
    <w:rsid w:val="009F6478"/>
    <w:rsid w:val="00A058B9"/>
    <w:rsid w:val="00A1483B"/>
    <w:rsid w:val="00A15785"/>
    <w:rsid w:val="00A22C30"/>
    <w:rsid w:val="00A34279"/>
    <w:rsid w:val="00A3541D"/>
    <w:rsid w:val="00A514F2"/>
    <w:rsid w:val="00A665AB"/>
    <w:rsid w:val="00A83386"/>
    <w:rsid w:val="00AC41BF"/>
    <w:rsid w:val="00AE0945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BC7143"/>
    <w:rsid w:val="00BF238E"/>
    <w:rsid w:val="00BF25D3"/>
    <w:rsid w:val="00C03AF2"/>
    <w:rsid w:val="00C27152"/>
    <w:rsid w:val="00C35C6E"/>
    <w:rsid w:val="00C443AA"/>
    <w:rsid w:val="00C709AF"/>
    <w:rsid w:val="00C76E4A"/>
    <w:rsid w:val="00CF08BB"/>
    <w:rsid w:val="00CF24F2"/>
    <w:rsid w:val="00D13289"/>
    <w:rsid w:val="00D564F6"/>
    <w:rsid w:val="00D85047"/>
    <w:rsid w:val="00D96B18"/>
    <w:rsid w:val="00D97764"/>
    <w:rsid w:val="00DA0F66"/>
    <w:rsid w:val="00DA4A59"/>
    <w:rsid w:val="00DA6A8E"/>
    <w:rsid w:val="00DB1E1F"/>
    <w:rsid w:val="00DB75A7"/>
    <w:rsid w:val="00DD0C9B"/>
    <w:rsid w:val="00DD3B6A"/>
    <w:rsid w:val="00DE2025"/>
    <w:rsid w:val="00DE2471"/>
    <w:rsid w:val="00E17C13"/>
    <w:rsid w:val="00E269D0"/>
    <w:rsid w:val="00E304BF"/>
    <w:rsid w:val="00E34751"/>
    <w:rsid w:val="00E42DA4"/>
    <w:rsid w:val="00E44534"/>
    <w:rsid w:val="00E44D9B"/>
    <w:rsid w:val="00E51CED"/>
    <w:rsid w:val="00E60132"/>
    <w:rsid w:val="00E63165"/>
    <w:rsid w:val="00E71CA1"/>
    <w:rsid w:val="00E83100"/>
    <w:rsid w:val="00E94A2D"/>
    <w:rsid w:val="00EB09AE"/>
    <w:rsid w:val="00EB1636"/>
    <w:rsid w:val="00EB1A92"/>
    <w:rsid w:val="00EB285C"/>
    <w:rsid w:val="00EB6FF9"/>
    <w:rsid w:val="00EC1B8D"/>
    <w:rsid w:val="00ED5DCB"/>
    <w:rsid w:val="00ED7768"/>
    <w:rsid w:val="00ED794B"/>
    <w:rsid w:val="00EE5534"/>
    <w:rsid w:val="00EE7E91"/>
    <w:rsid w:val="00F06927"/>
    <w:rsid w:val="00F12D6F"/>
    <w:rsid w:val="00F2147B"/>
    <w:rsid w:val="00F21F3A"/>
    <w:rsid w:val="00F25EF0"/>
    <w:rsid w:val="00F40B12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nsportal.ru/shkola/inostrannye-yazyki/angliiskiy-yazyk/library/2017/12/01/pravila-chteniya-angliyskogo-yazy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mmar-tei.com/pravila-chteniya-v-anglijskom-yazyke/" TargetMode="External"/><Relationship Id="rId5" Type="http://schemas.openxmlformats.org/officeDocument/2006/relationships/hyperlink" Target="https://www.youtube.com/watch?v=_G9gxFMKOM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erclub.ru/detskie-knigi/uchebnaya-literatura/6149-n-f-vinogradova-i-dr-osnovy-bezopasnosti-zhiznedeyatelnosti-79-klass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cp:lastPrinted>2020-04-05T10:04:00Z</cp:lastPrinted>
  <dcterms:created xsi:type="dcterms:W3CDTF">2020-05-31T11:54:00Z</dcterms:created>
  <dcterms:modified xsi:type="dcterms:W3CDTF">2020-05-31T11:54:00Z</dcterms:modified>
</cp:coreProperties>
</file>