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A2060">
        <w:rPr>
          <w:rFonts w:ascii="Times New Roman" w:hAnsi="Times New Roman" w:cs="Times New Roman"/>
          <w:b/>
          <w:sz w:val="24"/>
          <w:szCs w:val="24"/>
        </w:rPr>
        <w:t>12</w:t>
      </w:r>
      <w:r w:rsidR="001D104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736"/>
        <w:gridCol w:w="1701"/>
        <w:gridCol w:w="2976"/>
        <w:gridCol w:w="3544"/>
        <w:gridCol w:w="2552"/>
      </w:tblGrid>
      <w:tr w:rsidR="00B25832" w:rsidRPr="007F1086" w:rsidTr="007F1086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F1086" w:rsidRDefault="00960443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7F1086" w:rsidRDefault="00960443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F1086" w:rsidRDefault="00960443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F1086" w:rsidRDefault="00960443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7F1086" w:rsidRDefault="00960443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F1086" w:rsidRDefault="00960443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F1086" w:rsidRDefault="00960443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F1086" w:rsidRDefault="00960443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F1086" w:rsidRDefault="00960443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F1086" w:rsidRDefault="00960443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20EE4" w:rsidRPr="007F1086" w:rsidTr="007F1086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4" w:rsidRPr="007F1086" w:rsidRDefault="00B20EE4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4" w:rsidRPr="007F1086" w:rsidRDefault="00B20EE4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4" w:rsidRPr="007F1086" w:rsidRDefault="00B20EE4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4" w:rsidRPr="007F1086" w:rsidRDefault="00B20EE4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Работа и мощность электрического 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4" w:rsidRPr="007F1086" w:rsidRDefault="00B20EE4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4" w:rsidRPr="007F1086" w:rsidRDefault="00AB32ED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20EE4" w:rsidRPr="007F1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https://onlinetestpad.com/ru/test/140261-rabota-rabota-i-moshhnost-toka-elektromagnitnye-yavleniya</w:t>
              </w:r>
            </w:hyperlink>
            <w:r w:rsidR="00B20EE4"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4" w:rsidRPr="007F1086" w:rsidRDefault="00B20EE4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ссылке, </w:t>
            </w:r>
            <w:proofErr w:type="spellStart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выслать в </w:t>
            </w:r>
            <w:r w:rsidRPr="007F1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4" w:rsidRPr="007F1086" w:rsidRDefault="00AB32ED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20EE4" w:rsidRPr="007F1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</w:tc>
      </w:tr>
      <w:tr w:rsidR="007F1086" w:rsidRPr="007F1086" w:rsidTr="007F1086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  Главные вопросы экономики   учебник</w:t>
            </w:r>
            <w:proofErr w:type="gramStart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параграф  18    проверь себя стр</w:t>
            </w:r>
            <w:proofErr w:type="gramStart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 159</w:t>
            </w:r>
          </w:p>
          <w:p w:rsidR="007F1086" w:rsidRPr="007F1086" w:rsidRDefault="007F1086" w:rsidP="007F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7F1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Заполнить таблицу стр160 учебник параграф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 14 мая </w:t>
            </w:r>
            <w:proofErr w:type="spellStart"/>
            <w:r w:rsidRPr="007F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F1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7F1086" w:rsidRPr="007F1086" w:rsidTr="007F1086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Знания, полученные учащимися на протяжении всего 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тест </w:t>
            </w:r>
          </w:p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( по желанию</w:t>
            </w:r>
            <w:proofErr w:type="gramStart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за год материалу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Фотографию с результатом выполненного теста прислать на электронную почту учителю 12 мая до 15.00</w:t>
            </w:r>
          </w:p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7F1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F1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1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1086" w:rsidRPr="007F1086" w:rsidTr="007F1086">
        <w:trPr>
          <w:trHeight w:val="205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 и размножение</w:t>
            </w:r>
          </w:p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Cs w:val="24"/>
              </w:rPr>
            </w:pPr>
            <w:r w:rsidRPr="007F1086">
              <w:rPr>
                <w:rFonts w:ascii="Times New Roman" w:hAnsi="Times New Roman" w:cs="Times New Roman"/>
                <w:szCs w:val="24"/>
              </w:rPr>
              <w:t xml:space="preserve"> Стр.270-279в тетради составить план-конспект к параграфу</w:t>
            </w:r>
            <w:proofErr w:type="gramStart"/>
            <w:r w:rsidRPr="007F1086">
              <w:rPr>
                <w:rFonts w:ascii="Times New Roman" w:hAnsi="Times New Roman" w:cs="Times New Roman"/>
                <w:szCs w:val="24"/>
              </w:rPr>
              <w:t xml:space="preserve">.,  </w:t>
            </w:r>
            <w:proofErr w:type="gramEnd"/>
          </w:p>
          <w:p w:rsidR="007F1086" w:rsidRPr="007F1086" w:rsidRDefault="007F1086" w:rsidP="007F1086">
            <w:pPr>
              <w:rPr>
                <w:rFonts w:ascii="Times New Roman" w:hAnsi="Times New Roman" w:cs="Times New Roman"/>
                <w:szCs w:val="24"/>
              </w:rPr>
            </w:pPr>
            <w:r w:rsidRPr="007F1086">
              <w:rPr>
                <w:rFonts w:ascii="Times New Roman" w:hAnsi="Times New Roman" w:cs="Times New Roman"/>
                <w:szCs w:val="24"/>
              </w:rPr>
              <w:t>Презентация.</w:t>
            </w:r>
          </w:p>
          <w:p w:rsidR="007F1086" w:rsidRPr="007F1086" w:rsidRDefault="007F1086" w:rsidP="007F1086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7F108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https://infourok.ru/prezentaciya-po-biologii-na-temu-vnutrennie-stroenie-mlekopitayuschih-2586255.html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Стр.270-279.,  выполнить письменно задания сл. Презентации с42 по 56 включительно, ответы писать по номерам слайдов</w:t>
            </w:r>
            <w:proofErr w:type="gramStart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всем обязательно) представить план-</w:t>
            </w:r>
            <w:bookmarkStart w:id="0" w:name="_GoBack"/>
            <w:bookmarkEnd w:id="0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лекронная</w:t>
            </w:r>
            <w:proofErr w:type="spellEnd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7F1086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7F1086" w:rsidRPr="007F1086" w:rsidTr="007F1086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Так никто не носит.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стр.167-168, </w:t>
            </w:r>
          </w:p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7F1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1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стр.167-168, упр.1.2 соотнести , 1.5 (определить </w:t>
            </w:r>
            <w:proofErr w:type="gramStart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 или нет), учить слова, глаголы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7F1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1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7F1086" w:rsidRPr="007F1086" w:rsidTr="007F1086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Учебник стр. 162 – 182 (повторить).</w:t>
            </w:r>
          </w:p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70-78, </w:t>
            </w:r>
          </w:p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№  702, 703. 733.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8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12.05.</w:t>
            </w:r>
          </w:p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F10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7F1086" w:rsidRPr="007F1086" w:rsidRDefault="007F1086" w:rsidP="007F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336" w:rsidRDefault="00A51336"/>
    <w:p w:rsidR="00A51336" w:rsidRDefault="00A51336"/>
    <w:p w:rsidR="00A51336" w:rsidRDefault="00A51336"/>
    <w:p w:rsidR="00A46F01" w:rsidRDefault="00A46F01"/>
    <w:p w:rsidR="00A46F01" w:rsidRDefault="00A46F01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3DB4"/>
    <w:rsid w:val="00005B52"/>
    <w:rsid w:val="00014E21"/>
    <w:rsid w:val="00030EAE"/>
    <w:rsid w:val="00042BC8"/>
    <w:rsid w:val="000454D2"/>
    <w:rsid w:val="0005134F"/>
    <w:rsid w:val="0006738F"/>
    <w:rsid w:val="00074B8C"/>
    <w:rsid w:val="000A5DD7"/>
    <w:rsid w:val="0011454D"/>
    <w:rsid w:val="00127E07"/>
    <w:rsid w:val="00143DC5"/>
    <w:rsid w:val="00150AD5"/>
    <w:rsid w:val="001645F7"/>
    <w:rsid w:val="001812CF"/>
    <w:rsid w:val="00187AFF"/>
    <w:rsid w:val="001A1957"/>
    <w:rsid w:val="001B0DAC"/>
    <w:rsid w:val="001B3C11"/>
    <w:rsid w:val="001C219B"/>
    <w:rsid w:val="001C4C9B"/>
    <w:rsid w:val="001D104A"/>
    <w:rsid w:val="001E3C4F"/>
    <w:rsid w:val="0020035B"/>
    <w:rsid w:val="00221095"/>
    <w:rsid w:val="00221971"/>
    <w:rsid w:val="002249AF"/>
    <w:rsid w:val="00242694"/>
    <w:rsid w:val="002C4102"/>
    <w:rsid w:val="002F5469"/>
    <w:rsid w:val="00330985"/>
    <w:rsid w:val="00334386"/>
    <w:rsid w:val="00340763"/>
    <w:rsid w:val="0035307E"/>
    <w:rsid w:val="003548EB"/>
    <w:rsid w:val="00373190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62F8C"/>
    <w:rsid w:val="00472E71"/>
    <w:rsid w:val="004A4DB6"/>
    <w:rsid w:val="00506F4D"/>
    <w:rsid w:val="005171A0"/>
    <w:rsid w:val="005258B8"/>
    <w:rsid w:val="00583231"/>
    <w:rsid w:val="005851AA"/>
    <w:rsid w:val="00586110"/>
    <w:rsid w:val="005B4B56"/>
    <w:rsid w:val="005B59F4"/>
    <w:rsid w:val="005B6371"/>
    <w:rsid w:val="005B70E2"/>
    <w:rsid w:val="005F3EB7"/>
    <w:rsid w:val="0060253E"/>
    <w:rsid w:val="006066C2"/>
    <w:rsid w:val="0062525F"/>
    <w:rsid w:val="006462E1"/>
    <w:rsid w:val="00650AC2"/>
    <w:rsid w:val="00665C5C"/>
    <w:rsid w:val="006B5955"/>
    <w:rsid w:val="006E694E"/>
    <w:rsid w:val="006F2BB4"/>
    <w:rsid w:val="0070138E"/>
    <w:rsid w:val="00723C74"/>
    <w:rsid w:val="00744213"/>
    <w:rsid w:val="00755363"/>
    <w:rsid w:val="007662C9"/>
    <w:rsid w:val="00787C6C"/>
    <w:rsid w:val="00794039"/>
    <w:rsid w:val="00796388"/>
    <w:rsid w:val="007C323C"/>
    <w:rsid w:val="007F1086"/>
    <w:rsid w:val="007F7EE8"/>
    <w:rsid w:val="00824B73"/>
    <w:rsid w:val="008400A4"/>
    <w:rsid w:val="008B4F6E"/>
    <w:rsid w:val="008C6C6A"/>
    <w:rsid w:val="00913F5D"/>
    <w:rsid w:val="0094115A"/>
    <w:rsid w:val="0096024C"/>
    <w:rsid w:val="00960443"/>
    <w:rsid w:val="0099161D"/>
    <w:rsid w:val="00996EEB"/>
    <w:rsid w:val="009A2060"/>
    <w:rsid w:val="009A66E7"/>
    <w:rsid w:val="009B0917"/>
    <w:rsid w:val="009B6656"/>
    <w:rsid w:val="009C7947"/>
    <w:rsid w:val="009D3496"/>
    <w:rsid w:val="009D4648"/>
    <w:rsid w:val="009F18C4"/>
    <w:rsid w:val="00A07DAE"/>
    <w:rsid w:val="00A21CFE"/>
    <w:rsid w:val="00A36821"/>
    <w:rsid w:val="00A46F01"/>
    <w:rsid w:val="00A51336"/>
    <w:rsid w:val="00A61643"/>
    <w:rsid w:val="00A83386"/>
    <w:rsid w:val="00AB32ED"/>
    <w:rsid w:val="00AB3E47"/>
    <w:rsid w:val="00AD0C3A"/>
    <w:rsid w:val="00AD6550"/>
    <w:rsid w:val="00AD6C25"/>
    <w:rsid w:val="00AF2F6E"/>
    <w:rsid w:val="00AF376E"/>
    <w:rsid w:val="00B069FF"/>
    <w:rsid w:val="00B117F1"/>
    <w:rsid w:val="00B20EE4"/>
    <w:rsid w:val="00B25832"/>
    <w:rsid w:val="00B30568"/>
    <w:rsid w:val="00B439ED"/>
    <w:rsid w:val="00B8244E"/>
    <w:rsid w:val="00BD4368"/>
    <w:rsid w:val="00BF7501"/>
    <w:rsid w:val="00C27152"/>
    <w:rsid w:val="00C33AC6"/>
    <w:rsid w:val="00C40FF9"/>
    <w:rsid w:val="00C6595C"/>
    <w:rsid w:val="00C85173"/>
    <w:rsid w:val="00C95820"/>
    <w:rsid w:val="00CC1A28"/>
    <w:rsid w:val="00CD66CE"/>
    <w:rsid w:val="00CD6A15"/>
    <w:rsid w:val="00CF3C29"/>
    <w:rsid w:val="00CF52D4"/>
    <w:rsid w:val="00D5061A"/>
    <w:rsid w:val="00D52E56"/>
    <w:rsid w:val="00D85047"/>
    <w:rsid w:val="00D939D1"/>
    <w:rsid w:val="00D97764"/>
    <w:rsid w:val="00DD0C9B"/>
    <w:rsid w:val="00DF0CD8"/>
    <w:rsid w:val="00E16A26"/>
    <w:rsid w:val="00E304BF"/>
    <w:rsid w:val="00E34751"/>
    <w:rsid w:val="00E56E5E"/>
    <w:rsid w:val="00E60132"/>
    <w:rsid w:val="00E63165"/>
    <w:rsid w:val="00E6605D"/>
    <w:rsid w:val="00E806FA"/>
    <w:rsid w:val="00EA3D06"/>
    <w:rsid w:val="00EB4CEC"/>
    <w:rsid w:val="00F06927"/>
    <w:rsid w:val="00F06F8D"/>
    <w:rsid w:val="00F07224"/>
    <w:rsid w:val="00F37BE8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biologii-na-temu-vnutrennie-stroenie-mlekopitayuschih-25862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obshestvoznanie/8-klass/sotsialnaya-sfera/sotsialnye-roli-i-statusy" TargetMode="External"/><Relationship Id="rId5" Type="http://schemas.openxmlformats.org/officeDocument/2006/relationships/hyperlink" Target="https://vk.com/id886155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testpad.com/ru/test/140261-rabota-rabota-i-moshhnost-toka-elektromagnitnye-yavleniya" TargetMode="Externa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2020-05-05T08:41:00Z</dcterms:created>
  <dcterms:modified xsi:type="dcterms:W3CDTF">2020-05-11T09:39:00Z</dcterms:modified>
</cp:coreProperties>
</file>