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06511">
        <w:rPr>
          <w:rFonts w:ascii="Times New Roman" w:hAnsi="Times New Roman" w:cs="Times New Roman"/>
          <w:b/>
          <w:sz w:val="24"/>
          <w:szCs w:val="24"/>
        </w:rPr>
        <w:t>1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1985"/>
        <w:gridCol w:w="1984"/>
        <w:gridCol w:w="2126"/>
        <w:gridCol w:w="3828"/>
        <w:gridCol w:w="2976"/>
      </w:tblGrid>
      <w:tr w:rsidR="0087081D" w:rsidRPr="00F15D93" w:rsidTr="00F15D9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5D93" w:rsidRDefault="0096044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5D93" w:rsidRPr="00F15D93" w:rsidTr="00F15D93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49.6pt" o:ole="">
                  <v:imagedata r:id="rId4" o:title=""/>
                </v:shape>
                <o:OLEObject Type="Embed" ProgID="Word.Document.12" ShapeID="_x0000_i1025" DrawAspect="Icon" ObjectID="_1650881131" r:id="rId5">
                  <o:FieldCodes>\s</o:FieldCodes>
                </o:OLEObject>
              </w:objec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(89208463428 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D93" w:rsidRPr="00F15D93" w:rsidTr="00F15D93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Cs w:val="24"/>
              </w:rPr>
            </w:pPr>
            <w:r w:rsidRPr="00F15D93">
              <w:rPr>
                <w:rFonts w:ascii="Times New Roman" w:hAnsi="Times New Roman" w:cs="Times New Roman"/>
                <w:szCs w:val="24"/>
              </w:rPr>
              <w:t xml:space="preserve">Геродот «Легенда об </w:t>
            </w:r>
            <w:proofErr w:type="spellStart"/>
            <w:r w:rsidRPr="00F15D93">
              <w:rPr>
                <w:rFonts w:ascii="Times New Roman" w:hAnsi="Times New Roman" w:cs="Times New Roman"/>
                <w:szCs w:val="24"/>
              </w:rPr>
              <w:t>Арионе</w:t>
            </w:r>
            <w:proofErr w:type="spellEnd"/>
            <w:r w:rsidRPr="00F15D93">
              <w:rPr>
                <w:rFonts w:ascii="Times New Roman" w:hAnsi="Times New Roman" w:cs="Times New Roman"/>
                <w:szCs w:val="24"/>
              </w:rPr>
              <w:t xml:space="preserve">». Жизненные испытания  </w:t>
            </w:r>
            <w:proofErr w:type="spellStart"/>
            <w:r w:rsidRPr="00F15D93">
              <w:rPr>
                <w:rFonts w:ascii="Times New Roman" w:hAnsi="Times New Roman" w:cs="Times New Roman"/>
                <w:szCs w:val="24"/>
              </w:rPr>
              <w:t>Ариона</w:t>
            </w:r>
            <w:proofErr w:type="spellEnd"/>
            <w:r w:rsidRPr="00F15D9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С.185 – 187, прочитать выразительно, ответить на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Пересказать легенду, ответить на вопросы с.187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(89208463428 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D93" w:rsidRPr="00F15D93" w:rsidTr="00F15D93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соединения брусков из древесины.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Учебник стр.29-36</w:t>
            </w:r>
          </w:p>
          <w:p w:rsidR="00F15D93" w:rsidRPr="00F15D93" w:rsidRDefault="005D7C61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5D93" w:rsidRPr="00F1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Cs w:val="24"/>
              </w:rPr>
            </w:pPr>
            <w:r w:rsidRPr="00F15D93">
              <w:rPr>
                <w:rFonts w:ascii="Times New Roman" w:hAnsi="Times New Roman" w:cs="Times New Roman"/>
                <w:szCs w:val="24"/>
              </w:rPr>
              <w:t>Повторить стр.29-36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Cs w:val="24"/>
              </w:rPr>
            </w:pPr>
            <w:r w:rsidRPr="00F15D93">
              <w:rPr>
                <w:rFonts w:ascii="Times New Roman" w:hAnsi="Times New Roman" w:cs="Times New Roman"/>
                <w:szCs w:val="24"/>
              </w:rPr>
              <w:t xml:space="preserve">Ответить письменно на вопросы стр.36 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Cs w:val="24"/>
              </w:rPr>
            </w:pPr>
            <w:r w:rsidRPr="00F15D93">
              <w:rPr>
                <w:rFonts w:ascii="Times New Roman" w:hAnsi="Times New Roman" w:cs="Times New Roman"/>
                <w:szCs w:val="24"/>
              </w:rPr>
              <w:t>Ссылка на учебник:</w:t>
            </w:r>
          </w:p>
          <w:p w:rsidR="00F15D93" w:rsidRPr="00F15D93" w:rsidRDefault="005D7C61" w:rsidP="00F15D93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F15D93" w:rsidRPr="00F15D93">
                <w:rPr>
                  <w:rStyle w:val="a4"/>
                  <w:rFonts w:ascii="Times New Roman" w:hAnsi="Times New Roman" w:cs="Times New Roman"/>
                  <w:szCs w:val="24"/>
                </w:rPr>
                <w:t>https://yadi.sk/i/zPFK1TcA2aegKg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D93" w:rsidRPr="00F15D93" w:rsidTr="00F15D93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Учебник стр. 178-184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F15D93" w:rsidRPr="00F15D93" w:rsidTr="004F5AA2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Cs w:val="24"/>
              </w:rPr>
            </w:pPr>
            <w:r w:rsidRPr="00F15D93">
              <w:rPr>
                <w:rFonts w:ascii="Times New Roman" w:hAnsi="Times New Roman" w:cs="Times New Roman"/>
                <w:color w:val="000000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Учебник стр.36-43</w:t>
            </w:r>
          </w:p>
          <w:p w:rsidR="00F15D93" w:rsidRPr="00F15D93" w:rsidRDefault="005D7C61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5D93" w:rsidRPr="00F1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Повторить стр.36-43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D93" w:rsidRPr="00F15D93" w:rsidTr="004F5AA2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Учебник стр. 178-184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F15D93" w:rsidRPr="00F15D93" w:rsidTr="00F15D9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Учебник стр. 217-220.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Параграф 5.10,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 xml:space="preserve"> № 1075, 1076.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14.05.</w:t>
            </w:r>
          </w:p>
          <w:p w:rsidR="00F15D93" w:rsidRPr="00F15D93" w:rsidRDefault="005D7C61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5D93" w:rsidRPr="00F15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F15D93" w:rsidRPr="00F15D93" w:rsidTr="00F15D9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74878" w:rsidRDefault="00F15D93" w:rsidP="00F15D9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>Учебник</w:t>
            </w:r>
            <w:proofErr w:type="gramStart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>:Ф</w:t>
            </w:r>
            <w:proofErr w:type="gramEnd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>изическая</w:t>
            </w:r>
            <w:proofErr w:type="spellEnd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>Виленского</w:t>
            </w:r>
            <w:proofErr w:type="spellEnd"/>
            <w:r w:rsidRPr="00F74878">
              <w:rPr>
                <w:rFonts w:ascii="Times New Roman" w:hAnsi="Times New Roman" w:cs="Times New Roman"/>
                <w:sz w:val="18"/>
                <w:szCs w:val="24"/>
              </w:rPr>
              <w:t xml:space="preserve"> - 2-е изд. «Просвещение», 2013 г. </w:t>
            </w:r>
          </w:p>
          <w:p w:rsidR="00F15D93" w:rsidRPr="00F74878" w:rsidRDefault="00F15D93" w:rsidP="00F15D9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78">
              <w:rPr>
                <w:rFonts w:ascii="Times New Roman" w:hAnsi="Times New Roman" w:cs="Times New Roman"/>
                <w:sz w:val="18"/>
                <w:szCs w:val="24"/>
              </w:rPr>
              <w:t xml:space="preserve">Интернет-ресурс </w:t>
            </w:r>
            <w:hyperlink r:id="rId10" w:history="1">
              <w:r w:rsidRPr="00F74878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на развитие выносливости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15D93" w:rsidRPr="00F15D93" w:rsidRDefault="00F15D93" w:rsidP="00F1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15D93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728D"/>
    <w:rsid w:val="000B77A2"/>
    <w:rsid w:val="000E1C19"/>
    <w:rsid w:val="000E776E"/>
    <w:rsid w:val="000F1FF7"/>
    <w:rsid w:val="0011059E"/>
    <w:rsid w:val="00110BE8"/>
    <w:rsid w:val="00112A3C"/>
    <w:rsid w:val="00134F34"/>
    <w:rsid w:val="00154397"/>
    <w:rsid w:val="001645F7"/>
    <w:rsid w:val="001866C0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8267F"/>
    <w:rsid w:val="006A63C5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35435"/>
    <w:rsid w:val="007424DE"/>
    <w:rsid w:val="00755363"/>
    <w:rsid w:val="00773A7A"/>
    <w:rsid w:val="0079174B"/>
    <w:rsid w:val="007A34FF"/>
    <w:rsid w:val="007B6F8A"/>
    <w:rsid w:val="007B75B7"/>
    <w:rsid w:val="007C2303"/>
    <w:rsid w:val="007C4AF0"/>
    <w:rsid w:val="007C7A3D"/>
    <w:rsid w:val="007F7EE8"/>
    <w:rsid w:val="00804971"/>
    <w:rsid w:val="0082690D"/>
    <w:rsid w:val="00832919"/>
    <w:rsid w:val="008524B2"/>
    <w:rsid w:val="0086289C"/>
    <w:rsid w:val="008663A1"/>
    <w:rsid w:val="0087081D"/>
    <w:rsid w:val="008A37AA"/>
    <w:rsid w:val="008E2455"/>
    <w:rsid w:val="008F147E"/>
    <w:rsid w:val="008F6821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zPFK1TcA2aeg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0" Type="http://schemas.openxmlformats.org/officeDocument/2006/relationships/hyperlink" Target="https://fk12.ru/books/fizicheskaya-kultura-5-7-klass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2020-05-13T09:06:00Z</dcterms:created>
  <dcterms:modified xsi:type="dcterms:W3CDTF">2020-05-13T10:19:00Z</dcterms:modified>
</cp:coreProperties>
</file>