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825CF2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889"/>
        <w:gridCol w:w="1559"/>
        <w:gridCol w:w="2693"/>
        <w:gridCol w:w="2977"/>
        <w:gridCol w:w="2693"/>
      </w:tblGrid>
      <w:tr w:rsidR="006F2BB4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C2007" w:rsidRDefault="00960443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Французкая</w:t>
            </w:r>
            <w:proofErr w:type="spellEnd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революция. От якобинской диктатуры к 18 брюмера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Учебник </w:t>
            </w:r>
            <w:proofErr w:type="spellStart"/>
            <w:proofErr w:type="gramStart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254. Чтение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254.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C2007">
              <w:rPr>
                <w:rFonts w:ascii="Times New Roman" w:eastAsia="Calibri" w:hAnsi="Times New Roman" w:cs="Times New Roman"/>
                <w:sz w:val="24"/>
                <w:szCs w:val="24"/>
              </w:rPr>
              <w:t>.27. Ответить на вопросы стр. 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2007" w:rsidRPr="002C2007" w:rsidRDefault="002C2007" w:rsidP="002C2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24.04  </w:t>
            </w:r>
            <w:proofErr w:type="spellStart"/>
            <w:r w:rsidRPr="002C2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2C20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Лабораторно-практическая работа №15 «Определение своих склонностей».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Учебник стр.115-118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C2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Читать стр.132-139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Выполнить таблицу 14 стр.116-117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22.04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«Природно-хозяйственные зоны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Учебник §37-45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Тесты: </w:t>
            </w:r>
            <w:hyperlink r:id="rId5" w:history="1">
              <w:r w:rsidRPr="002C200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https://onlinetestpad.com/ru/testview/23233-geografiya-8-klass-prirodnye-kompleksy-rossii</w:t>
              </w:r>
            </w:hyperlink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2C200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https://iq2u.ru/tests/test/run/1565</w:t>
              </w:r>
            </w:hyperlink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200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https://banktestov.ru/test/56949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тестов учителем через </w:t>
            </w:r>
            <w:proofErr w:type="spellStart"/>
            <w:r w:rsidRPr="002C200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C2007" w:rsidRPr="002C2007" w:rsidTr="002C2007">
        <w:trPr>
          <w:trHeight w:val="14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Учебник с.200-203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Видео по теме – Спряжение глаголов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2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https://www.youtube.com/watch?v=h0fwFZ1k9Kc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Проспрягать глаголы 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malen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контроль до 24.04</w:t>
            </w:r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Героический подвиг защитников Брестской крепости в рассказе С.П.Алексеева        «Брестская крепость»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рассказе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Учебник стр. 186-187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№ 841((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), 844(а – г), </w:t>
            </w:r>
            <w:proofErr w:type="gramEnd"/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849(г, </w:t>
            </w: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, 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2C2007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2C2007" w:rsidRPr="002C2007" w:rsidTr="002C200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b/>
                <w:szCs w:val="24"/>
              </w:rPr>
              <w:t>Практическая работа № 6.</w:t>
            </w:r>
            <w:r w:rsidRPr="002C20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2C2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Параграф  48,</w:t>
            </w:r>
          </w:p>
          <w:p w:rsidR="002C2007" w:rsidRPr="002C2007" w:rsidRDefault="002C2007" w:rsidP="002C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07" w:rsidRPr="002C2007" w:rsidRDefault="002C2007" w:rsidP="002C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 (</w:t>
            </w:r>
            <w:hyperlink r:id="rId11" w:history="1">
              <w:r w:rsidRPr="002C2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C20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25CF2"/>
    <w:rsid w:val="00832161"/>
    <w:rsid w:val="008400A4"/>
    <w:rsid w:val="00884585"/>
    <w:rsid w:val="008B4F6E"/>
    <w:rsid w:val="00960443"/>
    <w:rsid w:val="009A66E7"/>
    <w:rsid w:val="009B0917"/>
    <w:rsid w:val="009B6656"/>
    <w:rsid w:val="009C5784"/>
    <w:rsid w:val="009D4648"/>
    <w:rsid w:val="00A343C7"/>
    <w:rsid w:val="00A45E44"/>
    <w:rsid w:val="00A50F3F"/>
    <w:rsid w:val="00A83386"/>
    <w:rsid w:val="00A93897"/>
    <w:rsid w:val="00AF2F6E"/>
    <w:rsid w:val="00B069FF"/>
    <w:rsid w:val="00B121A2"/>
    <w:rsid w:val="00B8244E"/>
    <w:rsid w:val="00BA183A"/>
    <w:rsid w:val="00BA4441"/>
    <w:rsid w:val="00BB78C5"/>
    <w:rsid w:val="00C01D85"/>
    <w:rsid w:val="00C21E52"/>
    <w:rsid w:val="00C27152"/>
    <w:rsid w:val="00C34AA2"/>
    <w:rsid w:val="00CB2978"/>
    <w:rsid w:val="00CC0E9A"/>
    <w:rsid w:val="00CD4171"/>
    <w:rsid w:val="00D1174E"/>
    <w:rsid w:val="00D205FD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fwFZ1k9K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nktestov.ru/test/569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q2u.ru/tests/test/run/1565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onlinetestpad.com/ru/testview/23233-geografiya-8-klass-prirodnye-kompleksy-rossii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192878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2020-04-19T10:52:00Z</dcterms:created>
  <dcterms:modified xsi:type="dcterms:W3CDTF">2020-04-21T07:56:00Z</dcterms:modified>
</cp:coreProperties>
</file>