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6E79D3">
        <w:rPr>
          <w:rFonts w:ascii="Times New Roman" w:hAnsi="Times New Roman" w:cs="Times New Roman"/>
          <w:b/>
          <w:sz w:val="24"/>
          <w:szCs w:val="24"/>
        </w:rPr>
        <w:t>8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700"/>
        <w:gridCol w:w="2462"/>
        <w:gridCol w:w="1984"/>
        <w:gridCol w:w="2977"/>
        <w:gridCol w:w="2551"/>
        <w:gridCol w:w="3119"/>
      </w:tblGrid>
      <w:tr w:rsidR="00AF2F6E" w:rsidRPr="003E1A7B" w:rsidTr="003E1A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1A7B" w:rsidRDefault="00960443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8230B" w:rsidRPr="003E1A7B" w:rsidTr="003E1A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Параграф 59,с.190-191,упр.348,349у,350у</w:t>
            </w:r>
          </w:p>
          <w:p w:rsidR="00C8230B" w:rsidRPr="003E1A7B" w:rsidRDefault="006E3E0E" w:rsidP="003E1A7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230B" w:rsidRPr="003E1A7B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https://www.youtube.com/watch?v=tbD5g4-eIT4</w:t>
              </w:r>
            </w:hyperlink>
            <w:r w:rsidR="00C8230B" w:rsidRPr="003E1A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Параграф 59,</w:t>
            </w:r>
          </w:p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Упр.352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29.04. (89208463428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30B" w:rsidRPr="003E1A7B" w:rsidTr="003E1A7B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слова русских поэтов ХХ века. </w:t>
            </w:r>
            <w:r w:rsidRPr="003E1A7B">
              <w:rPr>
                <w:rFonts w:ascii="Times New Roman" w:hAnsi="Times New Roman" w:cs="Times New Roman"/>
                <w:szCs w:val="24"/>
              </w:rPr>
              <w:t>А. Вертинский «Доченьки». И Гофф «Русское поле». Б.Ш. Окуджава «Па смоленской дороге…»</w:t>
            </w:r>
            <w:proofErr w:type="gramStart"/>
            <w:r w:rsidRPr="003E1A7B"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 w:rsidRPr="003E1A7B">
              <w:rPr>
                <w:rFonts w:ascii="Times New Roman" w:hAnsi="Times New Roman" w:cs="Times New Roman"/>
                <w:szCs w:val="24"/>
              </w:rPr>
              <w:t>ирические размышления о жизни, быстро  текущем времени. Светлая грусть переживаний.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стр. 231-240, выразительно прочитать, ответить на вопросы, </w:t>
            </w:r>
          </w:p>
          <w:p w:rsidR="00C8230B" w:rsidRPr="003E1A7B" w:rsidRDefault="006E3E0E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230B"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https://www.youtube.com/watch?v=XQk-gwipvjg</w:t>
              </w:r>
            </w:hyperlink>
            <w:r w:rsidR="00C8230B"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Выучить 1 стихотворение наизусть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0B" w:rsidRPr="003E1A7B" w:rsidRDefault="00C8230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30.04., (89208463428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CC2" w:rsidRPr="003E1A7B" w:rsidTr="003E1A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№ 144-147, 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3E1A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Vasileva</w:t>
            </w:r>
            <w:proofErr w:type="spellEnd"/>
            <w:r w:rsidRPr="003E1A7B">
              <w:rPr>
                <w:rFonts w:ascii="Times New Roman" w:hAnsi="Times New Roman" w:cs="Times New Roman"/>
                <w:sz w:val="20"/>
                <w:szCs w:val="24"/>
              </w:rPr>
              <w:t>20155@</w:t>
            </w:r>
            <w:proofErr w:type="spellStart"/>
            <w:r w:rsidRPr="003E1A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E1A7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E1A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3E1A7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FC6CC2" w:rsidRPr="003E1A7B" w:rsidTr="003E1A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Человек на евразийском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§47</w:t>
            </w:r>
          </w:p>
          <w:p w:rsidR="00FC6CC2" w:rsidRPr="003E1A7B" w:rsidRDefault="006E3E0E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6CC2"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https://www.youtube.com/watch?v=6l0mY9GoWwI</w:t>
              </w:r>
            </w:hyperlink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§47, вопросы к параграфу стр.145 (устно).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 5 стран к каждому региону Евразии. </w:t>
            </w:r>
            <w:r w:rsidRPr="003E1A7B">
              <w:rPr>
                <w:rFonts w:ascii="Times New Roman" w:hAnsi="Times New Roman" w:cs="Times New Roman"/>
                <w:szCs w:val="24"/>
              </w:rPr>
              <w:t>Тест:</w:t>
            </w:r>
          </w:p>
          <w:p w:rsidR="00FC6CC2" w:rsidRPr="003E1A7B" w:rsidRDefault="006E3E0E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6CC2" w:rsidRPr="003E1A7B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https://obrazovaka.ru/test/naselenie-evrazii-plotnost-chislennost.html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E1A7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C6CC2" w:rsidRPr="003E1A7B" w:rsidTr="003E1A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Если нападение произошло. Способы самообороны.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», 2017 г. </w:t>
            </w:r>
            <w:r w:rsidRPr="003E1A7B">
              <w:rPr>
                <w:rFonts w:ascii="Times New Roman" w:hAnsi="Times New Roman" w:cs="Times New Roman"/>
                <w:szCs w:val="24"/>
              </w:rPr>
              <w:t>Интернет-ресурсы: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Cs w:val="24"/>
              </w:rPr>
              <w:t xml:space="preserve"> https://verclub.ru/detskie-knigi/uchebnaya-literatura/6149-n-f-vinogradova-i-dr-osnovy-bezopasnosti-zhiznedeyatelnosti-79-klassy.html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стр. 89-91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FC6CC2" w:rsidRPr="003E1A7B" w:rsidTr="003E1A7B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FC6CC2" w:rsidRPr="003E1A7B" w:rsidRDefault="006E3E0E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6CC2"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https://www.youtube.com/watch?v=LU691W_FM7I</w:t>
              </w:r>
            </w:hyperlink>
          </w:p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§29, составить список материало</w:t>
            </w:r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виды плитки, крепежные составы, затирки)и инструментов для укладки плитки.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2" w:rsidRPr="003E1A7B" w:rsidRDefault="00FC6CC2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E1A7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E1A7B" w:rsidRPr="003E1A7B" w:rsidTr="003E1A7B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с. 136-139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https://zvetnoe.ru/club/poleznye-stati/vyshivka-lentami-dlya-nachinayushchikh/</w:t>
              </w:r>
            </w:hyperlink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https://nsportal.ru/shkola/tekhnologiya/library/2012/11/03/vyshivka-lentami-osnovnye-stezhki</w:t>
              </w:r>
            </w:hyperlink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ознакомиться с материалами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презентации, по возможности потренироваться выполнять вышивку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3E1A7B" w:rsidRPr="003E1A7B" w:rsidTr="003E1A7B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https://www.youtube.com/watch?v=LU691W_FM7I</w:t>
              </w:r>
            </w:hyperlink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§29, составить список материало</w:t>
            </w:r>
            <w:proofErr w:type="gram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виды плитки, крепежные составы, затирки)и инструментов для укладки плитки.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E1A7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E1A7B" w:rsidRPr="003E1A7B" w:rsidTr="003E1A7B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Учебник с. 136-139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https://zvetnoe.ru/club/poleznye-stati/vyshivka-lentami-dlya-nachinayushchikh/</w:t>
              </w:r>
            </w:hyperlink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E1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https://nsportal.ru/shkola/tekhnologiya/library/2012/11/03/vyshivka-lentami-osnovnye-stezhki</w:t>
              </w:r>
            </w:hyperlink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ознакомиться с материалами </w:t>
            </w:r>
            <w:proofErr w:type="spellStart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E1A7B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презентации, по возможности потренироваться выполнять вышивку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7B" w:rsidRPr="003E1A7B" w:rsidRDefault="003E1A7B" w:rsidP="003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</w:tbl>
    <w:p w:rsidR="00E304BF" w:rsidRDefault="00E304BF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72E71"/>
    <w:rsid w:val="00575BB7"/>
    <w:rsid w:val="00586110"/>
    <w:rsid w:val="00595847"/>
    <w:rsid w:val="005B59F4"/>
    <w:rsid w:val="005D114A"/>
    <w:rsid w:val="005E48CC"/>
    <w:rsid w:val="005E7C71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4B24"/>
    <w:rsid w:val="00755363"/>
    <w:rsid w:val="0075611C"/>
    <w:rsid w:val="007F7EE8"/>
    <w:rsid w:val="00827359"/>
    <w:rsid w:val="0083392F"/>
    <w:rsid w:val="008400A4"/>
    <w:rsid w:val="00852B9A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1589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51A50"/>
    <w:rsid w:val="00C8230B"/>
    <w:rsid w:val="00CB2378"/>
    <w:rsid w:val="00CD5D20"/>
    <w:rsid w:val="00D82625"/>
    <w:rsid w:val="00D85047"/>
    <w:rsid w:val="00D95FCF"/>
    <w:rsid w:val="00D97764"/>
    <w:rsid w:val="00DB1B89"/>
    <w:rsid w:val="00DD0C9B"/>
    <w:rsid w:val="00DE6CA8"/>
    <w:rsid w:val="00E01530"/>
    <w:rsid w:val="00E20513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046B"/>
    <w:rsid w:val="00EC505F"/>
    <w:rsid w:val="00EC7A08"/>
    <w:rsid w:val="00F06927"/>
    <w:rsid w:val="00F071C3"/>
    <w:rsid w:val="00F71FCA"/>
    <w:rsid w:val="00FA1115"/>
    <w:rsid w:val="00FA5368"/>
    <w:rsid w:val="00FC6CC2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691W_FM7I" TargetMode="External"/><Relationship Id="rId13" Type="http://schemas.openxmlformats.org/officeDocument/2006/relationships/hyperlink" Target="https://nsportal.ru/shkola/tekhnologiya/library/2012/11/03/vyshivka-lentami-osnovnye-stezhki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obrazovaka.ru/test/naselenie-evrazii-plotnost-chislennost.html" TargetMode="External"/><Relationship Id="rId12" Type="http://schemas.openxmlformats.org/officeDocument/2006/relationships/hyperlink" Target="https://zvetnoe.ru/club/poleznye-stati/vyshivka-lentami-dlya-nachinayushchi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l0mY9GoWwI" TargetMode="External"/><Relationship Id="rId11" Type="http://schemas.openxmlformats.org/officeDocument/2006/relationships/hyperlink" Target="https://www.youtube.com/watch?v=LU691W_FM7I" TargetMode="External"/><Relationship Id="rId5" Type="http://schemas.openxmlformats.org/officeDocument/2006/relationships/hyperlink" Target="https://www.youtube.com/watch?v=XQk-gwipvj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hkola/tekhnologiya/library/2012/11/03/vyshivka-lentami-osnovnye-stezhki" TargetMode="External"/><Relationship Id="rId4" Type="http://schemas.openxmlformats.org/officeDocument/2006/relationships/hyperlink" Target="https://www.youtube.com/watch?v=tbD5g4-eIT4" TargetMode="External"/><Relationship Id="rId9" Type="http://schemas.openxmlformats.org/officeDocument/2006/relationships/hyperlink" Target="https://zvetnoe.ru/club/poleznye-stati/vyshivka-lentami-dlya-nachinayushchik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2020-04-23T08:24:00Z</dcterms:created>
  <dcterms:modified xsi:type="dcterms:W3CDTF">2020-04-27T10:28:00Z</dcterms:modified>
</cp:coreProperties>
</file>