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E75E1">
        <w:rPr>
          <w:rFonts w:ascii="Times New Roman" w:hAnsi="Times New Roman" w:cs="Times New Roman"/>
          <w:b/>
          <w:sz w:val="24"/>
          <w:szCs w:val="24"/>
        </w:rPr>
        <w:t>1</w:t>
      </w:r>
      <w:r w:rsidR="00720952">
        <w:rPr>
          <w:rFonts w:ascii="Times New Roman" w:hAnsi="Times New Roman" w:cs="Times New Roman"/>
          <w:b/>
          <w:sz w:val="24"/>
          <w:szCs w:val="24"/>
        </w:rPr>
        <w:t>5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59"/>
        <w:gridCol w:w="855"/>
        <w:gridCol w:w="1639"/>
        <w:gridCol w:w="2031"/>
        <w:gridCol w:w="1958"/>
        <w:gridCol w:w="3414"/>
        <w:gridCol w:w="2874"/>
        <w:gridCol w:w="1456"/>
      </w:tblGrid>
      <w:tr w:rsidR="00A910FF" w:rsidRPr="00931B53" w:rsidTr="00931B53">
        <w:tc>
          <w:tcPr>
            <w:tcW w:w="559" w:type="dxa"/>
          </w:tcPr>
          <w:p w:rsidR="00A910FF" w:rsidRPr="00931B53" w:rsidRDefault="00A910FF" w:rsidP="0093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931B53" w:rsidRDefault="00A910FF" w:rsidP="0093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31B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1B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31B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931B53" w:rsidRDefault="00A910FF" w:rsidP="0093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931B53" w:rsidRDefault="00A910FF" w:rsidP="0093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31" w:type="dxa"/>
          </w:tcPr>
          <w:p w:rsidR="00A910FF" w:rsidRPr="00931B53" w:rsidRDefault="00A910FF" w:rsidP="0093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8" w:type="dxa"/>
          </w:tcPr>
          <w:p w:rsidR="00A910FF" w:rsidRPr="00931B53" w:rsidRDefault="00A910FF" w:rsidP="0093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14" w:type="dxa"/>
          </w:tcPr>
          <w:p w:rsidR="00A910FF" w:rsidRPr="00931B53" w:rsidRDefault="00A910FF" w:rsidP="0093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4" w:type="dxa"/>
          </w:tcPr>
          <w:p w:rsidR="00A910FF" w:rsidRPr="00931B53" w:rsidRDefault="00A910FF" w:rsidP="0093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56" w:type="dxa"/>
          </w:tcPr>
          <w:p w:rsidR="00A910FF" w:rsidRPr="00931B53" w:rsidRDefault="00A910FF" w:rsidP="0093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931B53" w:rsidRDefault="00A910FF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931B53" w:rsidRPr="00931B53" w:rsidTr="00931B53">
        <w:tc>
          <w:tcPr>
            <w:tcW w:w="559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031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Повторяем правила чтения</w:t>
            </w:r>
          </w:p>
        </w:tc>
        <w:tc>
          <w:tcPr>
            <w:tcW w:w="1958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14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60-61,  аудиозапись </w:t>
            </w:r>
            <w:proofErr w:type="spellStart"/>
            <w:r w:rsidRPr="00931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1B53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874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Выучить слова, читать стр.61 упр.4</w:t>
            </w:r>
          </w:p>
        </w:tc>
        <w:tc>
          <w:tcPr>
            <w:tcW w:w="1456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931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</w:t>
            </w: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931B53" w:rsidRPr="00931B53" w:rsidTr="00931B53">
        <w:tc>
          <w:tcPr>
            <w:tcW w:w="559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1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</w:t>
            </w:r>
          </w:p>
        </w:tc>
        <w:tc>
          <w:tcPr>
            <w:tcW w:w="1958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31B53">
              <w:rPr>
                <w:rFonts w:ascii="Times New Roman" w:hAnsi="Times New Roman" w:cs="Times New Roman"/>
                <w:sz w:val="24"/>
                <w:szCs w:val="24"/>
              </w:rPr>
              <w:t xml:space="preserve">, самоподготовка, </w:t>
            </w:r>
          </w:p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Поделиться ссылкой" w:history="1">
              <w:r w:rsidRPr="00931B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https://youtu.be/odoMHTlZlJE</w:t>
              </w:r>
            </w:hyperlink>
          </w:p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Учебник – с. 72 выполнить № 1, 2, 3, 4,</w:t>
            </w:r>
          </w:p>
        </w:tc>
        <w:tc>
          <w:tcPr>
            <w:tcW w:w="2874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с. 72 выучить алгоритм вычитания, выполнить </w:t>
            </w:r>
            <w:bookmarkStart w:id="0" w:name="_GoBack"/>
            <w:bookmarkEnd w:id="0"/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№6, 7</w:t>
            </w:r>
          </w:p>
        </w:tc>
        <w:tc>
          <w:tcPr>
            <w:tcW w:w="1456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31B5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931B53" w:rsidRPr="00931B53" w:rsidTr="00931B53">
        <w:tc>
          <w:tcPr>
            <w:tcW w:w="559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Распознавание глаголов среди однокоренных слов и форм слов</w:t>
            </w:r>
          </w:p>
        </w:tc>
        <w:tc>
          <w:tcPr>
            <w:tcW w:w="1958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Учебник с. 104 выполнить упр. 178, 179</w:t>
            </w:r>
          </w:p>
        </w:tc>
        <w:tc>
          <w:tcPr>
            <w:tcW w:w="2874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Учебник – с.62-63 в РТ</w:t>
            </w:r>
          </w:p>
        </w:tc>
        <w:tc>
          <w:tcPr>
            <w:tcW w:w="1456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31B5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931B53" w:rsidRPr="00931B53" w:rsidTr="00931B53">
        <w:tc>
          <w:tcPr>
            <w:tcW w:w="559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А. П. Платонов «Ещё мама».</w:t>
            </w:r>
          </w:p>
        </w:tc>
        <w:tc>
          <w:tcPr>
            <w:tcW w:w="1958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, самоподготовка,</w:t>
            </w:r>
          </w:p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931B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https://youtu.be/wXNKsJt-JFE</w:t>
              </w:r>
            </w:hyperlink>
          </w:p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Учебник - с. 137-143 выразительно читать</w:t>
            </w:r>
          </w:p>
        </w:tc>
        <w:tc>
          <w:tcPr>
            <w:tcW w:w="2874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Учебник – с. 143 ответить на вопросы №6, 8(письменно)</w:t>
            </w:r>
          </w:p>
        </w:tc>
        <w:tc>
          <w:tcPr>
            <w:tcW w:w="1456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31B5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931B53" w:rsidRPr="00931B53" w:rsidTr="00931B53">
        <w:tc>
          <w:tcPr>
            <w:tcW w:w="559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«Героическая». Призыв к мужеству. 2 часть симфонии</w:t>
            </w:r>
          </w:p>
        </w:tc>
        <w:tc>
          <w:tcPr>
            <w:tcW w:w="1958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, самоподготовка,</w:t>
            </w:r>
          </w:p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931B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https://youtu.be/g8GI081Fgx0</w:t>
              </w:r>
            </w:hyperlink>
          </w:p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Учебник – с. 106-111читать</w:t>
            </w:r>
          </w:p>
        </w:tc>
        <w:tc>
          <w:tcPr>
            <w:tcW w:w="2874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 xml:space="preserve">Учебник– </w:t>
            </w:r>
            <w:proofErr w:type="gramStart"/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31B53">
              <w:rPr>
                <w:rFonts w:ascii="Times New Roman" w:hAnsi="Times New Roman" w:cs="Times New Roman"/>
                <w:sz w:val="24"/>
                <w:szCs w:val="24"/>
              </w:rPr>
              <w:t xml:space="preserve"> с. 107 ответить письменно на вопрос внизу страницы</w:t>
            </w:r>
          </w:p>
        </w:tc>
        <w:tc>
          <w:tcPr>
            <w:tcW w:w="1456" w:type="dxa"/>
          </w:tcPr>
          <w:p w:rsidR="00931B53" w:rsidRPr="00931B53" w:rsidRDefault="00931B53" w:rsidP="0093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31B5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31B5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645F7"/>
    <w:rsid w:val="001D545E"/>
    <w:rsid w:val="0022397A"/>
    <w:rsid w:val="002B22E8"/>
    <w:rsid w:val="002C4102"/>
    <w:rsid w:val="003120A2"/>
    <w:rsid w:val="0032525E"/>
    <w:rsid w:val="00333458"/>
    <w:rsid w:val="0035307E"/>
    <w:rsid w:val="003548EB"/>
    <w:rsid w:val="00392018"/>
    <w:rsid w:val="003936D1"/>
    <w:rsid w:val="003B2881"/>
    <w:rsid w:val="003F0DE5"/>
    <w:rsid w:val="003F2A36"/>
    <w:rsid w:val="0041695F"/>
    <w:rsid w:val="00430765"/>
    <w:rsid w:val="00447F0A"/>
    <w:rsid w:val="00462F8C"/>
    <w:rsid w:val="004709AA"/>
    <w:rsid w:val="00586110"/>
    <w:rsid w:val="005B59F4"/>
    <w:rsid w:val="0060253E"/>
    <w:rsid w:val="0062525F"/>
    <w:rsid w:val="00720952"/>
    <w:rsid w:val="00727ED6"/>
    <w:rsid w:val="00745A11"/>
    <w:rsid w:val="007D72D3"/>
    <w:rsid w:val="008E566A"/>
    <w:rsid w:val="00920C5F"/>
    <w:rsid w:val="00931B53"/>
    <w:rsid w:val="009A66E7"/>
    <w:rsid w:val="009F4E7F"/>
    <w:rsid w:val="00A17D09"/>
    <w:rsid w:val="00A83386"/>
    <w:rsid w:val="00A910FF"/>
    <w:rsid w:val="00B069FF"/>
    <w:rsid w:val="00C27152"/>
    <w:rsid w:val="00CF18AD"/>
    <w:rsid w:val="00D37023"/>
    <w:rsid w:val="00DD0C9B"/>
    <w:rsid w:val="00DE75E1"/>
    <w:rsid w:val="00E05129"/>
    <w:rsid w:val="00EA1B9F"/>
    <w:rsid w:val="00F06927"/>
    <w:rsid w:val="00F3503A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8GI081Fgx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wXNKsJt-JFE" TargetMode="External"/><Relationship Id="rId4" Type="http://schemas.openxmlformats.org/officeDocument/2006/relationships/hyperlink" Target="https://youtu.be/odoMHTlZlJ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24</cp:revision>
  <dcterms:created xsi:type="dcterms:W3CDTF">2020-04-03T07:40:00Z</dcterms:created>
  <dcterms:modified xsi:type="dcterms:W3CDTF">2020-04-14T08:41:00Z</dcterms:modified>
</cp:coreProperties>
</file>