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8382B">
        <w:rPr>
          <w:rFonts w:ascii="Times New Roman" w:hAnsi="Times New Roman" w:cs="Times New Roman"/>
          <w:b/>
          <w:sz w:val="24"/>
          <w:szCs w:val="24"/>
        </w:rPr>
        <w:t>1</w:t>
      </w:r>
      <w:r w:rsidR="00D875F4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695"/>
        <w:gridCol w:w="1409"/>
        <w:gridCol w:w="2187"/>
        <w:gridCol w:w="1418"/>
        <w:gridCol w:w="5103"/>
        <w:gridCol w:w="1842"/>
        <w:gridCol w:w="2410"/>
      </w:tblGrid>
      <w:tr w:rsidR="008D6C5B" w:rsidRPr="00CE0264" w:rsidTr="00CE0264">
        <w:tc>
          <w:tcPr>
            <w:tcW w:w="495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187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2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shd w:val="clear" w:color="auto" w:fill="auto"/>
          </w:tcPr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CE0264" w:rsidRDefault="008D6C5B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CE0264" w:rsidRPr="00CE0264" w:rsidTr="00CE0264">
        <w:trPr>
          <w:trHeight w:val="1760"/>
        </w:trPr>
        <w:tc>
          <w:tcPr>
            <w:tcW w:w="4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418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103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учебник с.92 упр.158, 159 – разобрать устно, выучить правило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Видеоматериал к уроку здесь: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E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https://resh.edu.ru/subject/lesson/4279/main/181104/</w:t>
              </w:r>
            </w:hyperlink>
          </w:p>
        </w:tc>
        <w:tc>
          <w:tcPr>
            <w:tcW w:w="1842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Упр.160 - письменно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етр.с.45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64" w:rsidRPr="00CE0264" w:rsidTr="00CE0264">
        <w:trPr>
          <w:trHeight w:val="1391"/>
        </w:trPr>
        <w:tc>
          <w:tcPr>
            <w:tcW w:w="4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1418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5103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с.78-79 «Проверим себя и оценим свои достижения»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Вариант 1 или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( на выбор)</w:t>
            </w:r>
          </w:p>
        </w:tc>
        <w:tc>
          <w:tcPr>
            <w:tcW w:w="1842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64" w:rsidRPr="00CE0264" w:rsidTr="00CE0264">
        <w:trPr>
          <w:trHeight w:val="1760"/>
        </w:trPr>
        <w:tc>
          <w:tcPr>
            <w:tcW w:w="4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7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Заходер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«Товарищам детям», «Что красивей всего?»</w:t>
            </w:r>
          </w:p>
        </w:tc>
        <w:tc>
          <w:tcPr>
            <w:tcW w:w="1418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с.130 -133 читать, отвечать на вопросы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из биографии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E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https://www.youtube.com/watch?v=hIU3hIzbP4Y</w:t>
              </w:r>
            </w:hyperlink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стихотворения </w:t>
            </w:r>
            <w:r w:rsidRPr="00CE0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«Товарищам детям»</w:t>
            </w: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https://www.youtube.com/watch?v=_N4U7lIjBc4</w:t>
              </w:r>
            </w:hyperlink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по стихотворению  </w:t>
            </w:r>
            <w:r w:rsidRPr="00CE0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«Что красивей всего?»: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https://www.youtube.com/watch?v=EoQvQXOOcN8</w:t>
              </w:r>
            </w:hyperlink>
          </w:p>
        </w:tc>
        <w:tc>
          <w:tcPr>
            <w:tcW w:w="1842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с.131 -133 выразительное чтение</w:t>
            </w:r>
          </w:p>
        </w:tc>
        <w:tc>
          <w:tcPr>
            <w:tcW w:w="2410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64" w:rsidRPr="00CE0264" w:rsidTr="00CE0264">
        <w:trPr>
          <w:trHeight w:val="1760"/>
        </w:trPr>
        <w:tc>
          <w:tcPr>
            <w:tcW w:w="4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7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«Симфония №40». Увертюра.</w:t>
            </w:r>
          </w:p>
        </w:tc>
        <w:tc>
          <w:tcPr>
            <w:tcW w:w="1418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работа с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E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https://cloud.mail.ru/public/3zBN/f6Hvnr1W2</w:t>
              </w:r>
            </w:hyperlink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9" w:history="1">
              <w:r w:rsidRPr="00CE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https://media.prosv.ru/content/эфу/книги/978-5-09-071598-0/</w:t>
              </w:r>
            </w:hyperlink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E0264">
              <w:rPr>
                <w:rFonts w:ascii="Times New Roman" w:hAnsi="Times New Roman" w:cs="Times New Roman"/>
                <w:sz w:val="24"/>
                <w:szCs w:val="24"/>
              </w:rPr>
              <w:br/>
              <w:t>стр. 100-103, выучить слова песни на музыку В.А. Моцарта «Спи моя радость, усни»</w:t>
            </w:r>
          </w:p>
        </w:tc>
        <w:tc>
          <w:tcPr>
            <w:tcW w:w="2410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22.04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CE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264" w:rsidRPr="00CE0264" w:rsidTr="00CE0264">
        <w:trPr>
          <w:trHeight w:val="1531"/>
        </w:trPr>
        <w:tc>
          <w:tcPr>
            <w:tcW w:w="4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7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Водные богатства</w:t>
            </w:r>
          </w:p>
        </w:tc>
        <w:tc>
          <w:tcPr>
            <w:tcW w:w="1418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учебник с.82-85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1842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Запомнить «части реки»      раб</w:t>
            </w:r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. с.51-53</w:t>
            </w:r>
          </w:p>
        </w:tc>
        <w:tc>
          <w:tcPr>
            <w:tcW w:w="2410" w:type="dxa"/>
            <w:shd w:val="clear" w:color="auto" w:fill="auto"/>
          </w:tcPr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 </w:t>
            </w: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E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264" w:rsidRPr="00CE0264" w:rsidRDefault="00CE0264" w:rsidP="00C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4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7C06"/>
    <w:rsid w:val="00160E89"/>
    <w:rsid w:val="001645F7"/>
    <w:rsid w:val="00257735"/>
    <w:rsid w:val="0028382B"/>
    <w:rsid w:val="002C4102"/>
    <w:rsid w:val="00316850"/>
    <w:rsid w:val="0035307E"/>
    <w:rsid w:val="003548EB"/>
    <w:rsid w:val="00356A08"/>
    <w:rsid w:val="00392018"/>
    <w:rsid w:val="003936D1"/>
    <w:rsid w:val="003B2881"/>
    <w:rsid w:val="003D6713"/>
    <w:rsid w:val="00413DC8"/>
    <w:rsid w:val="00425887"/>
    <w:rsid w:val="00462F8C"/>
    <w:rsid w:val="00586110"/>
    <w:rsid w:val="005B59F4"/>
    <w:rsid w:val="005F512E"/>
    <w:rsid w:val="006E7B28"/>
    <w:rsid w:val="00786935"/>
    <w:rsid w:val="00833F3D"/>
    <w:rsid w:val="00870165"/>
    <w:rsid w:val="00892E01"/>
    <w:rsid w:val="008D6C5B"/>
    <w:rsid w:val="00985B8A"/>
    <w:rsid w:val="009879C0"/>
    <w:rsid w:val="009A66E7"/>
    <w:rsid w:val="00A83386"/>
    <w:rsid w:val="00B0353E"/>
    <w:rsid w:val="00B069FF"/>
    <w:rsid w:val="00CE0264"/>
    <w:rsid w:val="00D3263B"/>
    <w:rsid w:val="00D413EC"/>
    <w:rsid w:val="00D875F4"/>
    <w:rsid w:val="00DD0C9B"/>
    <w:rsid w:val="00E04CBC"/>
    <w:rsid w:val="00E065CB"/>
    <w:rsid w:val="00E64C88"/>
    <w:rsid w:val="00FD7A33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zBN/f6Hvnr1W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QvQXOOc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N4U7lIjBc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IU3hIzbP4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79/main/181104/" TargetMode="External"/><Relationship Id="rId9" Type="http://schemas.openxmlformats.org/officeDocument/2006/relationships/hyperlink" Target="https://media.prosv.ru/content/&#1101;&#1092;&#1091;/&#1082;&#1085;&#1080;&#1075;&#1080;/978-5-09-071598-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2020-04-03T07:01:00Z</dcterms:created>
  <dcterms:modified xsi:type="dcterms:W3CDTF">2020-04-14T08:35:00Z</dcterms:modified>
</cp:coreProperties>
</file>