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E2" w:rsidRDefault="00F255E2" w:rsidP="00AF643B">
      <w:pPr>
        <w:tabs>
          <w:tab w:val="left" w:pos="1605"/>
        </w:tabs>
        <w:jc w:val="center"/>
        <w:rPr>
          <w:color w:val="000000"/>
          <w:spacing w:val="3"/>
        </w:rPr>
      </w:pPr>
      <w:r>
        <w:rPr>
          <w:noProof/>
          <w:color w:val="000000"/>
          <w:spacing w:val="3"/>
        </w:rPr>
        <w:drawing>
          <wp:anchor distT="0" distB="0" distL="114300" distR="114300" simplePos="0" relativeHeight="251658240" behindDoc="0" locked="0" layoutInCell="1" allowOverlap="1" wp14:anchorId="171AE134" wp14:editId="7D3E4507">
            <wp:simplePos x="0" y="0"/>
            <wp:positionH relativeFrom="column">
              <wp:posOffset>-611505</wp:posOffset>
            </wp:positionH>
            <wp:positionV relativeFrom="paragraph">
              <wp:posOffset>-348615</wp:posOffset>
            </wp:positionV>
            <wp:extent cx="7423785" cy="10207625"/>
            <wp:effectExtent l="0" t="0" r="0" b="0"/>
            <wp:wrapTopAndBottom/>
            <wp:docPr id="1" name="Рисунок 1" descr="C:\Users\User.UCHK0000\Desktop\САЙТ\2018-02-19\ирина В.Б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CHK0000\Desktop\САЙТ\2018-02-19\ирина В.Б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20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5E2" w:rsidRDefault="00F255E2" w:rsidP="00AF643B">
      <w:pPr>
        <w:tabs>
          <w:tab w:val="left" w:pos="1605"/>
        </w:tabs>
        <w:jc w:val="center"/>
        <w:rPr>
          <w:color w:val="000000"/>
          <w:spacing w:val="3"/>
        </w:rPr>
      </w:pPr>
    </w:p>
    <w:p w:rsidR="00243082" w:rsidRPr="00AF643B" w:rsidRDefault="00AF643B" w:rsidP="00AF643B">
      <w:pPr>
        <w:tabs>
          <w:tab w:val="left" w:pos="1605"/>
        </w:tabs>
        <w:jc w:val="center"/>
        <w:rPr>
          <w:i/>
          <w:sz w:val="28"/>
          <w:szCs w:val="28"/>
        </w:rPr>
      </w:pPr>
      <w:r>
        <w:rPr>
          <w:color w:val="000000"/>
          <w:spacing w:val="3"/>
        </w:rPr>
        <w:t xml:space="preserve"> </w:t>
      </w:r>
      <w:r w:rsidR="00243082" w:rsidRPr="0063024A">
        <w:rPr>
          <w:b/>
          <w:color w:val="404040" w:themeColor="text1" w:themeTint="BF"/>
          <w:sz w:val="28"/>
          <w:szCs w:val="28"/>
        </w:rPr>
        <w:t>Пояснительная записка</w:t>
      </w:r>
    </w:p>
    <w:p w:rsidR="00A933D1" w:rsidRPr="0063024A" w:rsidRDefault="00A933D1" w:rsidP="00A933D1">
      <w:pPr>
        <w:jc w:val="center"/>
        <w:rPr>
          <w:b/>
          <w:color w:val="404040" w:themeColor="text1" w:themeTint="BF"/>
        </w:rPr>
      </w:pPr>
    </w:p>
    <w:p w:rsidR="00E04C9D" w:rsidRPr="00AF643B" w:rsidRDefault="00A933D1" w:rsidP="00A933D1">
      <w:pPr>
        <w:rPr>
          <w:color w:val="404040" w:themeColor="text1" w:themeTint="BF"/>
        </w:rPr>
      </w:pPr>
      <w:proofErr w:type="gramStart"/>
      <w:r w:rsidRPr="00AF643B">
        <w:rPr>
          <w:color w:val="404040" w:themeColor="text1" w:themeTint="BF"/>
        </w:rPr>
        <w:t>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</w:t>
      </w:r>
      <w:proofErr w:type="gramEnd"/>
    </w:p>
    <w:p w:rsidR="00AF643B" w:rsidRPr="00AF643B" w:rsidRDefault="00AF643B" w:rsidP="00AF643B">
      <w:pPr>
        <w:autoSpaceDE w:val="0"/>
        <w:autoSpaceDN w:val="0"/>
        <w:adjustRightInd w:val="0"/>
      </w:pPr>
      <w:r w:rsidRPr="00AF643B">
        <w:t xml:space="preserve">Программы: «География России. 8-9 классы», автор И.И. Баринова, география. Программы для общеобразовательных учреждений. Классическая линия. 6-11 классы. / Сост. С.В. </w:t>
      </w:r>
      <w:proofErr w:type="spellStart"/>
      <w:r w:rsidRPr="00AF643B">
        <w:t>Курчина</w:t>
      </w:r>
      <w:proofErr w:type="spellEnd"/>
      <w:r w:rsidRPr="00AF643B">
        <w:t xml:space="preserve">. – </w:t>
      </w:r>
      <w:proofErr w:type="gramStart"/>
      <w:r w:rsidRPr="00AF643B">
        <w:t>М.: Дрофа, 2010, с. 21-41).</w:t>
      </w:r>
      <w:proofErr w:type="gramEnd"/>
    </w:p>
    <w:p w:rsidR="00AF643B" w:rsidRPr="00AF643B" w:rsidRDefault="00AF643B" w:rsidP="00AF643B">
      <w:r w:rsidRPr="00AF643B">
        <w:t xml:space="preserve"> Учебник.  География России. Население и хозяйство. 9 класс, авторы: В.П.Дронов</w:t>
      </w:r>
      <w:proofErr w:type="gramStart"/>
      <w:r w:rsidRPr="00AF643B">
        <w:t xml:space="preserve">., </w:t>
      </w:r>
      <w:proofErr w:type="gramEnd"/>
      <w:r w:rsidRPr="00AF643B">
        <w:t>Я.Ром (программа к классической линии учебников географии).</w:t>
      </w:r>
    </w:p>
    <w:p w:rsidR="00A933D1" w:rsidRPr="0063024A" w:rsidRDefault="00AF643B" w:rsidP="00A933D1">
      <w:pPr>
        <w:ind w:firstLine="720"/>
        <w:jc w:val="both"/>
        <w:rPr>
          <w:b/>
          <w:color w:val="404040" w:themeColor="text1" w:themeTint="BF"/>
        </w:rPr>
      </w:pPr>
      <w:r>
        <w:rPr>
          <w:color w:val="404040" w:themeColor="text1" w:themeTint="BF"/>
        </w:rPr>
        <w:t xml:space="preserve"> </w:t>
      </w:r>
    </w:p>
    <w:p w:rsidR="00A933D1" w:rsidRPr="0063024A" w:rsidRDefault="00A933D1" w:rsidP="00A933D1">
      <w:pPr>
        <w:ind w:firstLine="720"/>
        <w:jc w:val="both"/>
        <w:rPr>
          <w:color w:val="404040" w:themeColor="text1" w:themeTint="BF"/>
        </w:rPr>
      </w:pPr>
      <w:r w:rsidRPr="0063024A">
        <w:rPr>
          <w:b/>
          <w:color w:val="404040" w:themeColor="text1" w:themeTint="BF"/>
        </w:rPr>
        <w:t>Программа рассчитана</w:t>
      </w:r>
      <w:r w:rsidRPr="0063024A">
        <w:rPr>
          <w:color w:val="404040" w:themeColor="text1" w:themeTint="BF"/>
        </w:rPr>
        <w:t xml:space="preserve"> 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D575FF" w:rsidRPr="0063024A" w:rsidRDefault="00D575FF" w:rsidP="00A933D1">
      <w:pPr>
        <w:rPr>
          <w:color w:val="404040" w:themeColor="text1" w:themeTint="BF"/>
        </w:rPr>
      </w:pP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Курс «География России» (8—9 классы) занимает цент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стных каче</w:t>
      </w:r>
      <w:proofErr w:type="gramStart"/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ств шк</w:t>
      </w:r>
      <w:proofErr w:type="gramEnd"/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ольников.</w:t>
      </w:r>
    </w:p>
    <w:p w:rsidR="00243082" w:rsidRPr="0063024A" w:rsidRDefault="00243082" w:rsidP="00A933D1">
      <w:pPr>
        <w:rPr>
          <w:color w:val="404040" w:themeColor="text1" w:themeTint="BF"/>
        </w:rPr>
      </w:pPr>
      <w:r w:rsidRPr="0063024A">
        <w:rPr>
          <w:color w:val="404040" w:themeColor="text1" w:themeTint="BF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243082" w:rsidRPr="0063024A" w:rsidRDefault="00243082" w:rsidP="00A933D1">
      <w:pPr>
        <w:rPr>
          <w:color w:val="404040" w:themeColor="text1" w:themeTint="BF"/>
        </w:rPr>
      </w:pPr>
      <w:r w:rsidRPr="0063024A">
        <w:rPr>
          <w:color w:val="404040" w:themeColor="text1" w:themeTint="BF"/>
        </w:rPr>
        <w:t>Кроме того, программа содержит перечень практических работ по каждому разделу.</w:t>
      </w:r>
    </w:p>
    <w:p w:rsidR="00D575FF" w:rsidRPr="0063024A" w:rsidRDefault="00D575FF" w:rsidP="00A933D1">
      <w:pPr>
        <w:rPr>
          <w:b/>
          <w:color w:val="404040" w:themeColor="text1" w:themeTint="BF"/>
        </w:rPr>
      </w:pPr>
      <w:r w:rsidRPr="0063024A">
        <w:rPr>
          <w:rStyle w:val="1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Основными </w:t>
      </w:r>
      <w:r w:rsidRPr="0063024A">
        <w:rPr>
          <w:rStyle w:val="aa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целями</w:t>
      </w:r>
      <w:r w:rsidRPr="0063024A">
        <w:rPr>
          <w:rStyle w:val="1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курса являются:</w:t>
      </w:r>
    </w:p>
    <w:p w:rsidR="00D575FF" w:rsidRPr="0063024A" w:rsidRDefault="00D575FF" w:rsidP="00A933D1">
      <w:pPr>
        <w:rPr>
          <w:color w:val="404040" w:themeColor="text1" w:themeTint="BF"/>
        </w:rPr>
      </w:pP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целостного представления об особеннос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тях природы, населения, хозяйства России, о месте нашей страны в современном мире;</w:t>
      </w:r>
    </w:p>
    <w:p w:rsidR="00D575FF" w:rsidRPr="0063024A" w:rsidRDefault="00D575FF" w:rsidP="00A933D1">
      <w:pPr>
        <w:rPr>
          <w:color w:val="404040" w:themeColor="text1" w:themeTint="BF"/>
        </w:rPr>
      </w:pP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воспитание любви к родной стране, родному краю, уваже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 к истории и культуре Родины и населяющих ее народов;</w:t>
      </w:r>
    </w:p>
    <w:p w:rsidR="00D575FF" w:rsidRPr="0063024A" w:rsidRDefault="00D575FF" w:rsidP="00A933D1">
      <w:pPr>
        <w:rPr>
          <w:color w:val="404040" w:themeColor="text1" w:themeTint="BF"/>
        </w:rPr>
      </w:pP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D575FF" w:rsidRPr="0063024A" w:rsidRDefault="00D575FF" w:rsidP="00A933D1">
      <w:pPr>
        <w:rPr>
          <w:b/>
          <w:color w:val="404040" w:themeColor="text1" w:themeTint="BF"/>
        </w:rPr>
      </w:pPr>
      <w:r w:rsidRPr="0063024A">
        <w:rPr>
          <w:rStyle w:val="1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Основные </w:t>
      </w:r>
      <w:r w:rsidRPr="0063024A">
        <w:rPr>
          <w:rStyle w:val="aa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задачи</w:t>
      </w:r>
      <w:r w:rsidRPr="0063024A">
        <w:rPr>
          <w:rStyle w:val="1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данного курса:</w:t>
      </w:r>
    </w:p>
    <w:p w:rsidR="00D575FF" w:rsidRPr="0063024A" w:rsidRDefault="00D575FF" w:rsidP="00A933D1">
      <w:pPr>
        <w:rPr>
          <w:color w:val="404040" w:themeColor="text1" w:themeTint="BF"/>
        </w:rPr>
      </w:pP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гионе и одновременно как о субъекте глобального географи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ческого пространства;</w:t>
      </w:r>
    </w:p>
    <w:p w:rsidR="00D575FF" w:rsidRPr="0063024A" w:rsidRDefault="00D575FF" w:rsidP="00A933D1">
      <w:pPr>
        <w:rPr>
          <w:color w:val="404040" w:themeColor="text1" w:themeTint="BF"/>
        </w:rPr>
      </w:pP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позитивного географического образа Рос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сии как огромной территории с уникальн</w:t>
      </w:r>
      <w:bookmarkStart w:id="0" w:name="_GoBack"/>
      <w:bookmarkEnd w:id="0"/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ыми природными условиями и ресурсами, многообразными традициями насе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ляющих ее народов;</w:t>
      </w:r>
    </w:p>
    <w:p w:rsidR="00D575FF" w:rsidRPr="0063024A" w:rsidRDefault="00D575FF" w:rsidP="00A933D1">
      <w:pPr>
        <w:rPr>
          <w:color w:val="404040" w:themeColor="text1" w:themeTint="BF"/>
        </w:rPr>
      </w:pP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умений анализировать, сравнивать, использо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вать в повседневной жизни информацию из различных ис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точников — карт, учебников, статистических данных, </w:t>
      </w:r>
      <w:proofErr w:type="spellStart"/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ин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тернет-ресурсов</w:t>
      </w:r>
      <w:proofErr w:type="spellEnd"/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D575FF" w:rsidRPr="0063024A" w:rsidRDefault="00D575FF" w:rsidP="00A933D1">
      <w:pPr>
        <w:rPr>
          <w:color w:val="404040" w:themeColor="text1" w:themeTint="BF"/>
        </w:rPr>
      </w:pP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умений и навыков вести наблюдения за объ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 w:rsidRPr="0063024A">
        <w:rPr>
          <w:rStyle w:val="1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мать простейшие меры по защите и охране природы; создание образа своего родного края.</w:t>
      </w:r>
    </w:p>
    <w:p w:rsidR="00EB4B36" w:rsidRPr="009C51A9" w:rsidRDefault="00EB4B36" w:rsidP="009C51A9">
      <w:pPr>
        <w:rPr>
          <w:color w:val="404040" w:themeColor="text1" w:themeTint="BF"/>
        </w:rPr>
      </w:pPr>
      <w:r w:rsidRPr="0063024A">
        <w:rPr>
          <w:b/>
          <w:i/>
          <w:color w:val="404040" w:themeColor="text1" w:themeTint="BF"/>
        </w:rPr>
        <w:t>Место предмета в базисном учебном плане</w:t>
      </w:r>
    </w:p>
    <w:p w:rsidR="00EB4B36" w:rsidRPr="0063024A" w:rsidRDefault="00EB4B36" w:rsidP="00EB4B36">
      <w:pPr>
        <w:ind w:firstLine="720"/>
        <w:jc w:val="both"/>
        <w:rPr>
          <w:color w:val="404040" w:themeColor="text1" w:themeTint="BF"/>
        </w:rPr>
      </w:pPr>
      <w:r w:rsidRPr="0063024A">
        <w:rPr>
          <w:color w:val="404040" w:themeColor="text1" w:themeTint="BF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 России. Население и хозяйство», из расчета 2-х учебных часов в неделю.</w:t>
      </w:r>
    </w:p>
    <w:p w:rsidR="00EB4B36" w:rsidRPr="0063024A" w:rsidRDefault="00EB4B36" w:rsidP="009C51A9">
      <w:pPr>
        <w:rPr>
          <w:color w:val="404040" w:themeColor="text1" w:themeTint="BF"/>
        </w:rPr>
      </w:pPr>
      <w:r w:rsidRPr="0063024A">
        <w:rPr>
          <w:color w:val="404040" w:themeColor="text1" w:themeTint="BF"/>
        </w:rPr>
        <w:t>Рабочая программа рассчита</w:t>
      </w:r>
      <w:r w:rsidR="009C51A9">
        <w:rPr>
          <w:color w:val="404040" w:themeColor="text1" w:themeTint="BF"/>
        </w:rPr>
        <w:t>на на 68 часов (2 часа в неделю)</w:t>
      </w:r>
    </w:p>
    <w:p w:rsidR="00AF643B" w:rsidRPr="009C51A9" w:rsidRDefault="009C51A9" w:rsidP="009C51A9">
      <w:pPr>
        <w:rPr>
          <w:b/>
          <w:color w:val="404040" w:themeColor="text1" w:themeTint="BF"/>
        </w:rPr>
      </w:pPr>
      <w:r>
        <w:rPr>
          <w:color w:val="404040" w:themeColor="text1" w:themeTint="BF"/>
        </w:rPr>
        <w:t xml:space="preserve">  </w:t>
      </w:r>
      <w:r w:rsidR="00EB4B36" w:rsidRPr="009C51A9">
        <w:rPr>
          <w:b/>
          <w:color w:val="404040" w:themeColor="text1" w:themeTint="BF"/>
        </w:rPr>
        <w:t>Практических работ  11 часов</w:t>
      </w:r>
    </w:p>
    <w:p w:rsidR="00AF643B" w:rsidRPr="00AF643B" w:rsidRDefault="00AF643B" w:rsidP="00AF643B">
      <w:pPr>
        <w:jc w:val="both"/>
      </w:pPr>
      <w:r w:rsidRPr="00AF643B">
        <w:lastRenderedPageBreak/>
        <w:t>Количество учебных часов</w:t>
      </w:r>
      <w:r w:rsidRPr="00AF643B">
        <w:rPr>
          <w:b/>
        </w:rPr>
        <w:t xml:space="preserve">, </w:t>
      </w:r>
      <w:r w:rsidRPr="00AF643B">
        <w:t>на которое рассчитана программа</w:t>
      </w:r>
      <w:r w:rsidRPr="00AF643B">
        <w:rPr>
          <w:b/>
        </w:rPr>
        <w:t>: всего 68 часов,  в неделю - 2 часа.</w:t>
      </w:r>
    </w:p>
    <w:p w:rsidR="00A63125" w:rsidRPr="00A63125" w:rsidRDefault="00AF643B" w:rsidP="00A63125">
      <w:pPr>
        <w:tabs>
          <w:tab w:val="left" w:pos="426"/>
        </w:tabs>
        <w:jc w:val="both"/>
      </w:pPr>
      <w:r w:rsidRPr="00AF643B">
        <w:rPr>
          <w:b/>
        </w:rPr>
        <w:t xml:space="preserve">Большое внимание уделяется практической направленности в обучении. В </w:t>
      </w:r>
      <w:r w:rsidR="009C51A9">
        <w:rPr>
          <w:b/>
        </w:rPr>
        <w:t>программу включено в 9 классе 14</w:t>
      </w:r>
      <w:r w:rsidRPr="00AF643B">
        <w:rPr>
          <w:b/>
        </w:rPr>
        <w:t xml:space="preserve"> практических ра</w:t>
      </w:r>
      <w:r w:rsidR="009C51A9">
        <w:rPr>
          <w:b/>
        </w:rPr>
        <w:t>бот, из них 3 тренировочных и 11</w:t>
      </w:r>
      <w:r w:rsidRPr="00AF643B">
        <w:rPr>
          <w:b/>
        </w:rPr>
        <w:t xml:space="preserve"> оценочных. </w:t>
      </w:r>
      <w:r w:rsidR="009C51A9">
        <w:rPr>
          <w:b/>
        </w:rPr>
        <w:t xml:space="preserve"> Авторская</w:t>
      </w:r>
      <w:r w:rsidRPr="00AF643B">
        <w:rPr>
          <w:b/>
        </w:rPr>
        <w:t xml:space="preserve"> программа предлагает 14 работ, но на основании инструкции №2195 от 3.11.2011 г. Департамента образования Брянской области, количество оценочных работ сокращено.  Изменено количество часов при изучении разделов курсов</w:t>
      </w:r>
      <w:r w:rsidR="00A63125">
        <w:rPr>
          <w:b/>
        </w:rPr>
        <w:t>. Авторская программа предусматривает 70 часов за год,</w:t>
      </w:r>
      <w:r w:rsidR="00A63125">
        <w:t xml:space="preserve"> </w:t>
      </w:r>
      <w:r w:rsidR="00A63125">
        <w:rPr>
          <w:b/>
          <w:iCs/>
        </w:rPr>
        <w:t>с</w:t>
      </w:r>
      <w:r w:rsidR="00A63125" w:rsidRPr="0095483C">
        <w:rPr>
          <w:b/>
          <w:iCs/>
        </w:rPr>
        <w:t xml:space="preserve">огласно уставу (п.3.24) гимназии учебный год во </w:t>
      </w:r>
      <w:smartTag w:uri="urn:schemas-microsoft-com:office:smarttags" w:element="time">
        <w:smartTagPr>
          <w:attr w:name="Minute" w:val="11"/>
          <w:attr w:name="Hour" w:val="2"/>
        </w:smartTagPr>
        <w:r w:rsidR="00A63125" w:rsidRPr="0095483C">
          <w:rPr>
            <w:b/>
            <w:iCs/>
          </w:rPr>
          <w:t>2-11</w:t>
        </w:r>
      </w:smartTag>
      <w:r w:rsidR="00A63125" w:rsidRPr="0095483C">
        <w:rPr>
          <w:b/>
          <w:iCs/>
        </w:rPr>
        <w:t xml:space="preserve"> классах составляет 34 недели, поэтому рабочая программа рассчитана на 68 часов за год. </w:t>
      </w:r>
      <w:r w:rsidR="00A63125">
        <w:rPr>
          <w:b/>
          <w:iCs/>
        </w:rPr>
        <w:t xml:space="preserve">А 2 часа сокращено </w:t>
      </w:r>
      <w:r w:rsidR="009C51A9">
        <w:rPr>
          <w:b/>
          <w:iCs/>
        </w:rPr>
        <w:t xml:space="preserve">на </w:t>
      </w:r>
      <w:r w:rsidR="00A63125">
        <w:rPr>
          <w:b/>
          <w:iCs/>
        </w:rPr>
        <w:t>изучение своего региона, т.к. при изучении Центрального экономического уделяется внимание экономике Брянской области.</w:t>
      </w:r>
    </w:p>
    <w:p w:rsidR="0063024A" w:rsidRPr="00E97B06" w:rsidRDefault="00E97B06" w:rsidP="00EB4B36">
      <w:pPr>
        <w:rPr>
          <w:b/>
          <w:color w:val="404040" w:themeColor="text1" w:themeTint="BF"/>
          <w:sz w:val="28"/>
          <w:szCs w:val="28"/>
        </w:rPr>
      </w:pPr>
      <w:r w:rsidRPr="00E97B06">
        <w:rPr>
          <w:b/>
          <w:color w:val="404040" w:themeColor="text1" w:themeTint="BF"/>
          <w:sz w:val="28"/>
          <w:szCs w:val="28"/>
        </w:rPr>
        <w:t>УМК</w:t>
      </w:r>
    </w:p>
    <w:p w:rsidR="00E97B06" w:rsidRPr="00C57AF7" w:rsidRDefault="00E97B06" w:rsidP="00E97B06">
      <w:pPr>
        <w:jc w:val="both"/>
        <w:rPr>
          <w:bCs/>
        </w:rPr>
      </w:pPr>
      <w:r w:rsidRPr="00C57AF7">
        <w:rPr>
          <w:bCs/>
        </w:rPr>
        <w:t>1. В.П. Дронов. В.Я. Ром. География России. Население  и хозя</w:t>
      </w:r>
      <w:r>
        <w:rPr>
          <w:bCs/>
        </w:rPr>
        <w:t>йство. 9 класс – М.: Дрофа, 2014г</w:t>
      </w:r>
      <w:r w:rsidRPr="00C57AF7">
        <w:rPr>
          <w:bCs/>
        </w:rPr>
        <w:t>.</w:t>
      </w:r>
    </w:p>
    <w:p w:rsidR="00E97B06" w:rsidRDefault="00E97B06" w:rsidP="00E97B06">
      <w:pPr>
        <w:jc w:val="both"/>
        <w:rPr>
          <w:bCs/>
        </w:rPr>
      </w:pPr>
      <w:r w:rsidRPr="00C57AF7">
        <w:rPr>
          <w:bCs/>
        </w:rPr>
        <w:t xml:space="preserve">2. Е. А. </w:t>
      </w:r>
      <w:proofErr w:type="spellStart"/>
      <w:r w:rsidRPr="00C57AF7">
        <w:rPr>
          <w:bCs/>
        </w:rPr>
        <w:t>Жижина</w:t>
      </w:r>
      <w:proofErr w:type="spellEnd"/>
      <w:r w:rsidRPr="00C57AF7">
        <w:rPr>
          <w:bCs/>
        </w:rPr>
        <w:t>. Поурочные разработки по географии: Природа России. Население и хозяйс</w:t>
      </w:r>
      <w:r>
        <w:rPr>
          <w:bCs/>
        </w:rPr>
        <w:t>тво: 9 класс.- М.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«ВАКО», 2010 г.</w:t>
      </w:r>
    </w:p>
    <w:p w:rsidR="00E97B06" w:rsidRPr="00C57AF7" w:rsidRDefault="00E97B06" w:rsidP="00E97B06">
      <w:pPr>
        <w:jc w:val="both"/>
        <w:rPr>
          <w:bCs/>
        </w:rPr>
      </w:pPr>
      <w:r>
        <w:rPr>
          <w:bCs/>
        </w:rPr>
        <w:t>3. Атласы и контурные карты</w:t>
      </w:r>
    </w:p>
    <w:p w:rsidR="00E04C9D" w:rsidRDefault="00E04C9D" w:rsidP="00EB4B36">
      <w:pPr>
        <w:jc w:val="both"/>
        <w:rPr>
          <w:b/>
          <w:color w:val="404040" w:themeColor="text1" w:themeTint="BF"/>
        </w:rPr>
      </w:pPr>
    </w:p>
    <w:p w:rsidR="00AF643B" w:rsidRPr="0063024A" w:rsidRDefault="00AF643B" w:rsidP="00EB4B36">
      <w:pPr>
        <w:jc w:val="both"/>
        <w:rPr>
          <w:b/>
          <w:color w:val="404040" w:themeColor="text1" w:themeTint="BF"/>
        </w:rPr>
      </w:pPr>
    </w:p>
    <w:p w:rsidR="00F255E2" w:rsidRDefault="00F255E2" w:rsidP="00F255E2">
      <w:pPr>
        <w:jc w:val="both"/>
        <w:rPr>
          <w:b/>
          <w:color w:val="404040" w:themeColor="text1" w:themeTint="BF"/>
        </w:rPr>
      </w:pPr>
    </w:p>
    <w:p w:rsidR="00F255E2" w:rsidRPr="00EE7CA8" w:rsidRDefault="00F255E2" w:rsidP="00F255E2">
      <w:pPr>
        <w:jc w:val="both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</w:rPr>
        <w:t xml:space="preserve">    </w:t>
      </w:r>
      <w:r w:rsidRPr="00EE7CA8">
        <w:rPr>
          <w:b/>
          <w:color w:val="404040" w:themeColor="text1" w:themeTint="BF"/>
          <w:sz w:val="28"/>
          <w:szCs w:val="28"/>
        </w:rPr>
        <w:t>Требования к уровню подготовки учащихся по данной программе</w:t>
      </w:r>
    </w:p>
    <w:p w:rsidR="00F255E2" w:rsidRPr="00EE7CA8" w:rsidRDefault="00F255E2" w:rsidP="00F255E2">
      <w:pPr>
        <w:spacing w:before="240"/>
        <w:ind w:firstLine="567"/>
        <w:jc w:val="both"/>
        <w:rPr>
          <w:i/>
          <w:color w:val="404040" w:themeColor="text1" w:themeTint="BF"/>
        </w:rPr>
      </w:pPr>
      <w:r w:rsidRPr="00EE7CA8">
        <w:rPr>
          <w:i/>
          <w:color w:val="404040" w:themeColor="text1" w:themeTint="BF"/>
        </w:rPr>
        <w:tab/>
        <w:t xml:space="preserve">В результате изучения географии ученик должен  </w:t>
      </w:r>
      <w:r w:rsidRPr="00EE7CA8">
        <w:rPr>
          <w:b/>
          <w:i/>
          <w:color w:val="404040" w:themeColor="text1" w:themeTint="BF"/>
        </w:rPr>
        <w:t>знать/понимать</w:t>
      </w:r>
    </w:p>
    <w:p w:rsidR="00F255E2" w:rsidRPr="00EE7CA8" w:rsidRDefault="00F255E2" w:rsidP="00F255E2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основные географические понятия и термины; различия географических карт по содержанию; </w:t>
      </w:r>
    </w:p>
    <w:p w:rsidR="00F255E2" w:rsidRPr="00EE7CA8" w:rsidRDefault="00F255E2" w:rsidP="00F255E2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F255E2" w:rsidRPr="00EE7CA8" w:rsidRDefault="00F255E2" w:rsidP="00F255E2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color w:val="404040" w:themeColor="text1" w:themeTint="BF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255E2" w:rsidRPr="00EE7CA8" w:rsidRDefault="00F255E2" w:rsidP="00F255E2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color w:val="404040" w:themeColor="text1" w:themeTint="BF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F255E2" w:rsidRPr="00EE7CA8" w:rsidRDefault="00F255E2" w:rsidP="00F255E2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природные и антропогенные причины возникновения </w:t>
      </w:r>
      <w:proofErr w:type="spellStart"/>
      <w:r w:rsidRPr="00EE7CA8">
        <w:rPr>
          <w:color w:val="404040" w:themeColor="text1" w:themeTint="BF"/>
        </w:rPr>
        <w:t>геоэкологических</w:t>
      </w:r>
      <w:proofErr w:type="spellEnd"/>
      <w:r w:rsidRPr="00EE7CA8">
        <w:rPr>
          <w:color w:val="404040" w:themeColor="text1" w:themeTint="BF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255E2" w:rsidRPr="00EE7CA8" w:rsidRDefault="00F255E2" w:rsidP="00F255E2">
      <w:pPr>
        <w:spacing w:before="240"/>
        <w:ind w:left="567"/>
        <w:jc w:val="both"/>
        <w:rPr>
          <w:b/>
          <w:i/>
          <w:color w:val="404040" w:themeColor="text1" w:themeTint="BF"/>
        </w:rPr>
      </w:pPr>
      <w:r w:rsidRPr="00EE7CA8">
        <w:rPr>
          <w:b/>
          <w:i/>
          <w:color w:val="404040" w:themeColor="text1" w:themeTint="BF"/>
        </w:rPr>
        <w:t>уметь</w:t>
      </w:r>
    </w:p>
    <w:p w:rsidR="00F255E2" w:rsidRPr="00EE7CA8" w:rsidRDefault="00F255E2" w:rsidP="00F255E2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i/>
          <w:color w:val="404040" w:themeColor="text1" w:themeTint="BF"/>
        </w:rPr>
        <w:t>выделять, описывать и объяснять</w:t>
      </w:r>
      <w:r w:rsidRPr="00EE7CA8">
        <w:rPr>
          <w:color w:val="404040" w:themeColor="text1" w:themeTint="BF"/>
        </w:rPr>
        <w:t xml:space="preserve"> существенные признаки географических объектов и явлений;</w:t>
      </w:r>
    </w:p>
    <w:p w:rsidR="00F255E2" w:rsidRPr="00EE7CA8" w:rsidRDefault="00F255E2" w:rsidP="00F255E2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i/>
          <w:color w:val="404040" w:themeColor="text1" w:themeTint="BF"/>
        </w:rPr>
        <w:t>находить</w:t>
      </w:r>
      <w:r w:rsidRPr="00EE7CA8">
        <w:rPr>
          <w:b/>
          <w:i/>
          <w:color w:val="404040" w:themeColor="text1" w:themeTint="BF"/>
        </w:rPr>
        <w:t xml:space="preserve"> </w:t>
      </w:r>
      <w:r w:rsidRPr="00EE7CA8">
        <w:rPr>
          <w:color w:val="404040" w:themeColor="text1" w:themeTint="BF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255E2" w:rsidRPr="00EE7CA8" w:rsidRDefault="00F255E2" w:rsidP="00F255E2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i/>
          <w:color w:val="404040" w:themeColor="text1" w:themeTint="BF"/>
        </w:rPr>
        <w:t>приводить примеры</w:t>
      </w:r>
      <w:r w:rsidRPr="00EE7CA8">
        <w:rPr>
          <w:b/>
          <w:color w:val="404040" w:themeColor="text1" w:themeTint="BF"/>
        </w:rPr>
        <w:t>:</w:t>
      </w:r>
      <w:r w:rsidRPr="00EE7CA8">
        <w:rPr>
          <w:color w:val="404040" w:themeColor="text1" w:themeTint="BF"/>
        </w:rPr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255E2" w:rsidRPr="00EE7CA8" w:rsidRDefault="00F255E2" w:rsidP="00F255E2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i/>
          <w:color w:val="404040" w:themeColor="text1" w:themeTint="BF"/>
        </w:rPr>
        <w:t>составлять</w:t>
      </w:r>
      <w:r w:rsidRPr="00EE7CA8">
        <w:rPr>
          <w:color w:val="404040" w:themeColor="text1" w:themeTint="BF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255E2" w:rsidRPr="00EE7CA8" w:rsidRDefault="00F255E2" w:rsidP="00F255E2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i/>
          <w:color w:val="404040" w:themeColor="text1" w:themeTint="BF"/>
        </w:rPr>
        <w:t>определять</w:t>
      </w:r>
      <w:r w:rsidRPr="00EE7CA8">
        <w:rPr>
          <w:color w:val="404040" w:themeColor="text1" w:themeTint="BF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F255E2" w:rsidRPr="00EE7CA8" w:rsidRDefault="00F255E2" w:rsidP="00F255E2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i/>
          <w:color w:val="404040" w:themeColor="text1" w:themeTint="BF"/>
        </w:rPr>
        <w:lastRenderedPageBreak/>
        <w:t>применять</w:t>
      </w:r>
      <w:r w:rsidRPr="00EE7CA8">
        <w:rPr>
          <w:b/>
          <w:i/>
          <w:color w:val="404040" w:themeColor="text1" w:themeTint="BF"/>
        </w:rPr>
        <w:t xml:space="preserve"> </w:t>
      </w:r>
      <w:r w:rsidRPr="00EE7CA8">
        <w:rPr>
          <w:color w:val="404040" w:themeColor="text1" w:themeTint="BF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255E2" w:rsidRPr="00EE7CA8" w:rsidRDefault="00F255E2" w:rsidP="00F255E2">
      <w:pPr>
        <w:spacing w:before="240"/>
        <w:ind w:left="567"/>
        <w:jc w:val="both"/>
        <w:rPr>
          <w:color w:val="404040" w:themeColor="text1" w:themeTint="BF"/>
        </w:rPr>
      </w:pPr>
      <w:r w:rsidRPr="00EE7CA8">
        <w:rPr>
          <w:i/>
          <w:color w:val="404040" w:themeColor="text1" w:themeTint="BF"/>
        </w:rPr>
        <w:t>использовать приобретенные знания и умения в практической деятельности и повседневной жизни</w:t>
      </w:r>
      <w:r w:rsidRPr="00EE7CA8">
        <w:rPr>
          <w:b/>
          <w:color w:val="404040" w:themeColor="text1" w:themeTint="BF"/>
        </w:rPr>
        <w:t xml:space="preserve"> </w:t>
      </w:r>
      <w:proofErr w:type="gramStart"/>
      <w:r w:rsidRPr="00EE7CA8">
        <w:rPr>
          <w:color w:val="404040" w:themeColor="text1" w:themeTint="BF"/>
        </w:rPr>
        <w:t>для</w:t>
      </w:r>
      <w:proofErr w:type="gramEnd"/>
      <w:r w:rsidRPr="00EE7CA8">
        <w:rPr>
          <w:color w:val="404040" w:themeColor="text1" w:themeTint="BF"/>
        </w:rPr>
        <w:t>:</w:t>
      </w:r>
    </w:p>
    <w:p w:rsidR="00F255E2" w:rsidRPr="00EE7CA8" w:rsidRDefault="00F255E2" w:rsidP="00F255E2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color w:val="404040" w:themeColor="text1" w:themeTint="BF"/>
        </w:rPr>
        <w:t>ориентирования на местности; чтения карт различного содержания;</w:t>
      </w:r>
    </w:p>
    <w:p w:rsidR="00F255E2" w:rsidRPr="00EE7CA8" w:rsidRDefault="00F255E2" w:rsidP="00F255E2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color w:val="404040" w:themeColor="text1" w:themeTint="BF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255E2" w:rsidRPr="00EE7CA8" w:rsidRDefault="00F255E2" w:rsidP="00F255E2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color w:val="404040" w:themeColor="text1" w:themeTint="BF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255E2" w:rsidRPr="00EE7CA8" w:rsidRDefault="00F255E2" w:rsidP="00F255E2">
      <w:pPr>
        <w:numPr>
          <w:ilvl w:val="0"/>
          <w:numId w:val="14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color w:val="404040" w:themeColor="text1" w:themeTint="BF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255E2" w:rsidRPr="00EE7CA8" w:rsidRDefault="00F255E2" w:rsidP="00F255E2">
      <w:pPr>
        <w:numPr>
          <w:ilvl w:val="0"/>
          <w:numId w:val="15"/>
        </w:numPr>
        <w:tabs>
          <w:tab w:val="left" w:pos="567"/>
        </w:tabs>
        <w:spacing w:before="40"/>
        <w:jc w:val="both"/>
        <w:rPr>
          <w:color w:val="404040" w:themeColor="text1" w:themeTint="BF"/>
        </w:rPr>
      </w:pPr>
      <w:r w:rsidRPr="00EE7CA8">
        <w:rPr>
          <w:color w:val="404040" w:themeColor="text1" w:themeTint="BF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255E2" w:rsidRPr="00EE7CA8" w:rsidRDefault="00F255E2" w:rsidP="00F255E2">
      <w:pPr>
        <w:pStyle w:val="a5"/>
        <w:spacing w:before="0" w:beforeAutospacing="0" w:after="0" w:afterAutospacing="0"/>
        <w:rPr>
          <w:i/>
          <w:color w:val="404040" w:themeColor="text1" w:themeTint="BF"/>
        </w:rPr>
      </w:pPr>
      <w:r w:rsidRPr="00EE7CA8">
        <w:rPr>
          <w:b/>
          <w:color w:val="404040" w:themeColor="text1" w:themeTint="BF"/>
        </w:rPr>
        <w:t xml:space="preserve">         </w:t>
      </w:r>
      <w:r w:rsidRPr="00EE7CA8">
        <w:rPr>
          <w:i/>
          <w:iCs/>
          <w:color w:val="404040" w:themeColor="text1" w:themeTint="BF"/>
        </w:rPr>
        <w:t>Называть (показывать):</w:t>
      </w:r>
      <w:r w:rsidRPr="00EE7CA8">
        <w:rPr>
          <w:i/>
          <w:color w:val="404040" w:themeColor="text1" w:themeTint="BF"/>
        </w:rPr>
        <w:t xml:space="preserve"> </w:t>
      </w:r>
    </w:p>
    <w:p w:rsidR="00F255E2" w:rsidRPr="00EE7CA8" w:rsidRDefault="00F255E2" w:rsidP="00F255E2">
      <w:pPr>
        <w:numPr>
          <w:ilvl w:val="0"/>
          <w:numId w:val="16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основные отрасли хозяйства, отраслевые комплексы, крупнейшие промышленные центры; </w:t>
      </w:r>
    </w:p>
    <w:p w:rsidR="00F255E2" w:rsidRPr="00EE7CA8" w:rsidRDefault="00F255E2" w:rsidP="00F255E2">
      <w:pPr>
        <w:numPr>
          <w:ilvl w:val="0"/>
          <w:numId w:val="16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основные транспортные магистрали и крупные транспортные узлы; </w:t>
      </w:r>
    </w:p>
    <w:p w:rsidR="00F255E2" w:rsidRPr="00EE7CA8" w:rsidRDefault="00F255E2" w:rsidP="00F255E2">
      <w:pPr>
        <w:numPr>
          <w:ilvl w:val="0"/>
          <w:numId w:val="16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географические районы, их территориальный состав; </w:t>
      </w:r>
    </w:p>
    <w:p w:rsidR="00F255E2" w:rsidRPr="00EE7CA8" w:rsidRDefault="00F255E2" w:rsidP="00F255E2">
      <w:pPr>
        <w:numPr>
          <w:ilvl w:val="0"/>
          <w:numId w:val="16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отрасли местной промышленности. </w:t>
      </w:r>
    </w:p>
    <w:p w:rsidR="00F255E2" w:rsidRPr="00EE7CA8" w:rsidRDefault="00F255E2" w:rsidP="00F255E2">
      <w:pPr>
        <w:pStyle w:val="a5"/>
        <w:spacing w:before="0" w:beforeAutospacing="0" w:after="0" w:afterAutospacing="0"/>
        <w:rPr>
          <w:i/>
          <w:color w:val="404040" w:themeColor="text1" w:themeTint="BF"/>
        </w:rPr>
      </w:pPr>
      <w:r w:rsidRPr="00EE7CA8">
        <w:rPr>
          <w:i/>
          <w:iCs/>
          <w:color w:val="404040" w:themeColor="text1" w:themeTint="BF"/>
        </w:rPr>
        <w:t xml:space="preserve">          Описывать:</w:t>
      </w:r>
      <w:r w:rsidRPr="00EE7CA8">
        <w:rPr>
          <w:i/>
          <w:color w:val="404040" w:themeColor="text1" w:themeTint="BF"/>
        </w:rPr>
        <w:t xml:space="preserve"> </w:t>
      </w:r>
    </w:p>
    <w:p w:rsidR="00F255E2" w:rsidRPr="00EE7CA8" w:rsidRDefault="00F255E2" w:rsidP="00F255E2">
      <w:pPr>
        <w:numPr>
          <w:ilvl w:val="0"/>
          <w:numId w:val="17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природные ресурсы; </w:t>
      </w:r>
    </w:p>
    <w:p w:rsidR="00F255E2" w:rsidRPr="00EE7CA8" w:rsidRDefault="00F255E2" w:rsidP="00F255E2">
      <w:pPr>
        <w:numPr>
          <w:ilvl w:val="0"/>
          <w:numId w:val="17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периоды формирования хозяйства России; </w:t>
      </w:r>
    </w:p>
    <w:p w:rsidR="00F255E2" w:rsidRPr="00EE7CA8" w:rsidRDefault="00F255E2" w:rsidP="00F255E2">
      <w:pPr>
        <w:numPr>
          <w:ilvl w:val="0"/>
          <w:numId w:val="17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особенности отраслей; </w:t>
      </w:r>
    </w:p>
    <w:p w:rsidR="00F255E2" w:rsidRPr="00EE7CA8" w:rsidRDefault="00F255E2" w:rsidP="00F255E2">
      <w:pPr>
        <w:numPr>
          <w:ilvl w:val="0"/>
          <w:numId w:val="17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F255E2" w:rsidRPr="00EE7CA8" w:rsidRDefault="00F255E2" w:rsidP="00F255E2">
      <w:pPr>
        <w:numPr>
          <w:ilvl w:val="0"/>
          <w:numId w:val="17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экономические связи районов; </w:t>
      </w:r>
    </w:p>
    <w:p w:rsidR="00F255E2" w:rsidRPr="00EE7CA8" w:rsidRDefault="00F255E2" w:rsidP="00F255E2">
      <w:pPr>
        <w:numPr>
          <w:ilvl w:val="0"/>
          <w:numId w:val="17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состав и структуру отраслевых комплексов; </w:t>
      </w:r>
    </w:p>
    <w:p w:rsidR="00F255E2" w:rsidRPr="00EE7CA8" w:rsidRDefault="00F255E2" w:rsidP="00F255E2">
      <w:pPr>
        <w:numPr>
          <w:ilvl w:val="0"/>
          <w:numId w:val="17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основные </w:t>
      </w:r>
      <w:proofErr w:type="spellStart"/>
      <w:r w:rsidRPr="00EE7CA8">
        <w:rPr>
          <w:color w:val="404040" w:themeColor="text1" w:themeTint="BF"/>
        </w:rPr>
        <w:t>грузо</w:t>
      </w:r>
      <w:proofErr w:type="spellEnd"/>
      <w:r w:rsidRPr="00EE7CA8">
        <w:rPr>
          <w:color w:val="404040" w:themeColor="text1" w:themeTint="BF"/>
        </w:rPr>
        <w:t xml:space="preserve"> - и пассажиропотоки. </w:t>
      </w:r>
    </w:p>
    <w:p w:rsidR="00F255E2" w:rsidRPr="00EE7CA8" w:rsidRDefault="00F255E2" w:rsidP="00F255E2">
      <w:pPr>
        <w:pStyle w:val="a5"/>
        <w:spacing w:before="0" w:beforeAutospacing="0" w:after="0" w:afterAutospacing="0"/>
        <w:rPr>
          <w:i/>
          <w:color w:val="404040" w:themeColor="text1" w:themeTint="BF"/>
        </w:rPr>
      </w:pPr>
      <w:r w:rsidRPr="00EE7CA8">
        <w:rPr>
          <w:b/>
          <w:iCs/>
          <w:color w:val="404040" w:themeColor="text1" w:themeTint="BF"/>
        </w:rPr>
        <w:t xml:space="preserve">         </w:t>
      </w:r>
      <w:r w:rsidRPr="00EE7CA8">
        <w:rPr>
          <w:i/>
          <w:iCs/>
          <w:color w:val="404040" w:themeColor="text1" w:themeTint="BF"/>
        </w:rPr>
        <w:t>Объяснять:</w:t>
      </w:r>
      <w:r w:rsidRPr="00EE7CA8">
        <w:rPr>
          <w:i/>
          <w:color w:val="404040" w:themeColor="text1" w:themeTint="BF"/>
        </w:rPr>
        <w:t xml:space="preserve"> </w:t>
      </w:r>
    </w:p>
    <w:p w:rsidR="00F255E2" w:rsidRPr="00EE7CA8" w:rsidRDefault="00F255E2" w:rsidP="00F255E2">
      <w:pPr>
        <w:numPr>
          <w:ilvl w:val="0"/>
          <w:numId w:val="18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различия в освоении территории; </w:t>
      </w:r>
    </w:p>
    <w:p w:rsidR="00F255E2" w:rsidRPr="00EE7CA8" w:rsidRDefault="00F255E2" w:rsidP="00F255E2">
      <w:pPr>
        <w:numPr>
          <w:ilvl w:val="0"/>
          <w:numId w:val="18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влияние разных факторов на формирование географической структуры районов; </w:t>
      </w:r>
    </w:p>
    <w:p w:rsidR="00F255E2" w:rsidRPr="00EE7CA8" w:rsidRDefault="00F255E2" w:rsidP="00F255E2">
      <w:pPr>
        <w:numPr>
          <w:ilvl w:val="0"/>
          <w:numId w:val="18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размещение главных центров производства; </w:t>
      </w:r>
    </w:p>
    <w:p w:rsidR="00F255E2" w:rsidRPr="00EE7CA8" w:rsidRDefault="00F255E2" w:rsidP="00F255E2">
      <w:pPr>
        <w:numPr>
          <w:ilvl w:val="0"/>
          <w:numId w:val="18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сельскохозяйственную специализацию территории; </w:t>
      </w:r>
    </w:p>
    <w:p w:rsidR="00F255E2" w:rsidRPr="00EE7CA8" w:rsidRDefault="00F255E2" w:rsidP="00F255E2">
      <w:pPr>
        <w:numPr>
          <w:ilvl w:val="0"/>
          <w:numId w:val="18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структуру ввоза и вывоза; </w:t>
      </w:r>
    </w:p>
    <w:p w:rsidR="00F255E2" w:rsidRPr="00EE7CA8" w:rsidRDefault="00F255E2" w:rsidP="00F255E2">
      <w:pPr>
        <w:numPr>
          <w:ilvl w:val="0"/>
          <w:numId w:val="18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современные социально-экономические и экологические проблемы территорий. </w:t>
      </w:r>
    </w:p>
    <w:p w:rsidR="00F255E2" w:rsidRPr="00EE7CA8" w:rsidRDefault="00F255E2" w:rsidP="00F255E2">
      <w:pPr>
        <w:pStyle w:val="a5"/>
        <w:spacing w:before="0" w:beforeAutospacing="0" w:after="0" w:afterAutospacing="0"/>
        <w:rPr>
          <w:i/>
          <w:color w:val="404040" w:themeColor="text1" w:themeTint="BF"/>
        </w:rPr>
      </w:pPr>
      <w:r w:rsidRPr="00EE7CA8">
        <w:rPr>
          <w:b/>
          <w:iCs/>
          <w:color w:val="404040" w:themeColor="text1" w:themeTint="BF"/>
        </w:rPr>
        <w:t xml:space="preserve">          </w:t>
      </w:r>
      <w:r w:rsidRPr="00EE7CA8">
        <w:rPr>
          <w:i/>
          <w:iCs/>
          <w:color w:val="404040" w:themeColor="text1" w:themeTint="BF"/>
        </w:rPr>
        <w:t>Прогнозировать:</w:t>
      </w:r>
      <w:r w:rsidRPr="00EE7CA8">
        <w:rPr>
          <w:i/>
          <w:color w:val="404040" w:themeColor="text1" w:themeTint="BF"/>
        </w:rPr>
        <w:t xml:space="preserve"> </w:t>
      </w:r>
    </w:p>
    <w:p w:rsidR="00F255E2" w:rsidRDefault="00F255E2" w:rsidP="00F255E2">
      <w:pPr>
        <w:numPr>
          <w:ilvl w:val="0"/>
          <w:numId w:val="19"/>
        </w:numPr>
        <w:rPr>
          <w:color w:val="404040" w:themeColor="text1" w:themeTint="BF"/>
        </w:rPr>
      </w:pPr>
      <w:r w:rsidRPr="00EE7CA8">
        <w:rPr>
          <w:color w:val="404040" w:themeColor="text1" w:themeTint="BF"/>
        </w:rPr>
        <w:t xml:space="preserve">возможные пути развития территории под влиянием определённых факторов. </w:t>
      </w:r>
    </w:p>
    <w:p w:rsidR="00F255E2" w:rsidRDefault="00F255E2" w:rsidP="00F255E2">
      <w:pPr>
        <w:rPr>
          <w:color w:val="404040" w:themeColor="text1" w:themeTint="BF"/>
        </w:rPr>
      </w:pPr>
    </w:p>
    <w:p w:rsidR="00AF643B" w:rsidRDefault="00AF643B" w:rsidP="00F255E2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661AD" w:rsidRDefault="001661AD" w:rsidP="00E75827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E7CA8" w:rsidRPr="00EE7CA8" w:rsidRDefault="00E75827" w:rsidP="00E75827">
      <w:pPr>
        <w:pStyle w:val="ac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EE7CA8" w:rsidRPr="00EE7CA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Содержание учебного предмета</w:t>
      </w:r>
    </w:p>
    <w:p w:rsidR="00EE7CA8" w:rsidRPr="00EE7CA8" w:rsidRDefault="00EE7CA8" w:rsidP="00EE7CA8">
      <w:pPr>
        <w:pStyle w:val="ac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EE7CA8">
        <w:rPr>
          <w:rFonts w:ascii="Times New Roman" w:hAnsi="Times New Roman" w:cs="Times New Roman"/>
          <w:b/>
          <w:color w:val="404040" w:themeColor="text1" w:themeTint="BF"/>
        </w:rPr>
        <w:t>ГЕОГРАФИЯ РОССИИ. НАСЕЛЕНИЕ И ХОЗЯЙСТВО 9 КЛАСС</w:t>
      </w:r>
    </w:p>
    <w:p w:rsidR="00B650AF" w:rsidRDefault="00B650AF" w:rsidP="00EE7CA8">
      <w:pPr>
        <w:pStyle w:val="ac"/>
        <w:rPr>
          <w:rStyle w:val="1Calibri125pt"/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  <w:r>
        <w:rPr>
          <w:rStyle w:val="1Calibri12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Введение. 1 час</w:t>
      </w:r>
    </w:p>
    <w:p w:rsidR="00B650AF" w:rsidRPr="00B650AF" w:rsidRDefault="00B650AF" w:rsidP="00EE7CA8">
      <w:pPr>
        <w:pStyle w:val="ac"/>
        <w:rPr>
          <w:rStyle w:val="1Calibri125pt"/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  <w:r>
        <w:rPr>
          <w:rStyle w:val="1Calibri125pt"/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Что изучает курс географии России «Население и хозяйство»</w:t>
      </w:r>
    </w:p>
    <w:p w:rsidR="00B650AF" w:rsidRDefault="00B650AF" w:rsidP="00EE7CA8">
      <w:pPr>
        <w:pStyle w:val="ac"/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</w:pPr>
      <w:r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Раздел 1. </w:t>
      </w:r>
      <w:r w:rsidR="00EE7CA8"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>Политико-государственное устройство Российской Федерации.</w:t>
      </w:r>
      <w:r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 4 часа</w:t>
      </w:r>
      <w:r w:rsidR="00EE7CA8"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E7CA8" w:rsidRPr="00B650AF" w:rsidRDefault="00B650AF" w:rsidP="00EE7CA8">
      <w:pPr>
        <w:pStyle w:val="ac"/>
        <w:rPr>
          <w:rFonts w:ascii="Times New Roman" w:hAnsi="Times New Roman" w:cs="Times New Roman"/>
          <w:b/>
          <w:bCs/>
          <w:color w:val="404040" w:themeColor="text1" w:themeTint="BF"/>
          <w:shd w:val="clear" w:color="auto" w:fill="FFFFFF"/>
        </w:rPr>
      </w:pPr>
      <w:r w:rsidRPr="00B650AF">
        <w:rPr>
          <w:rStyle w:val="BookmanOldStyle95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Политико-административное деление РФ</w:t>
      </w:r>
      <w:r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Pr="00B650AF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="00EE7CA8" w:rsidRPr="00B650AF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есто </w:t>
      </w:r>
      <w:r w:rsidRPr="00B650AF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России </w:t>
      </w:r>
      <w:r w:rsidR="00EE7CA8" w:rsidRPr="00B650AF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в мире</w:t>
      </w:r>
      <w:r w:rsidR="00EE7CA8"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площади территории, числу жителей, запасам и разнообразию природных ресурсов, по</w:t>
      </w:r>
      <w:r w:rsidR="00EE7CA8"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литической роли в мировом сообществе, оборонному потен</w:t>
      </w:r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циалу. Функции административно-территориального деле</w:t>
      </w:r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 страны. Федерация и субъекты Федерации. Государ</w:t>
      </w:r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ственно-территориальные и национально-территориальные образования. Федеральные округа.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Географическое положение и границы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Понятие «географическое положение», виды и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уровни (масштабы) географического положения. Оценка северного географиче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сии, их виды, значение. Государственная территория Рос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сии. Морские и сухопутные границы, воздушное про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EE7CA8" w:rsidRPr="00EE7CA8" w:rsidRDefault="00B57266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Экономик</w:t>
      </w:r>
      <w:proofErr w:type="gramStart"/>
      <w:r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="00EE7CA8"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gramEnd"/>
      <w:r w:rsidR="00EE7CA8"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транспортно-географическое, геополити</w:t>
      </w:r>
      <w:r w:rsidR="00EE7CA8"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ческое и эколого-географическое положение России. </w:t>
      </w:r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Осо</w:t>
      </w:r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</w:t>
      </w:r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ральной и Западной Европы в формировании </w:t>
      </w:r>
      <w:proofErr w:type="spellStart"/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геоэколо</w:t>
      </w:r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гического</w:t>
      </w:r>
      <w:proofErr w:type="spellEnd"/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положения России. Сложность геополитического и геоэкономического положения страны.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Государственная территория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Понятие о государ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ра. Оценка запасов природных ресурсов на территории Рос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1. </w:t>
      </w:r>
      <w:r w:rsidR="00B650AF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дминистративно-т</w:t>
      </w:r>
      <w:r w:rsidR="00B650AF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еррито</w:t>
      </w:r>
      <w:r w:rsidR="00B650AF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риального деления России и положение на карте.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650AF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(Работа по контурной карте)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2. Сравнение географического положения России с другими странами.</w:t>
      </w:r>
    </w:p>
    <w:p w:rsidR="00EE7CA8" w:rsidRPr="00EE7CA8" w:rsidRDefault="00B650AF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2. 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НАСЕЛЕНИЕ РОССИЙСКОЙ ФЕДЕРАЦИИ (5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Исторические особенности заселения и освоения территории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го и Российского государства в </w:t>
      </w:r>
      <w:r w:rsidRPr="00EE7CA8">
        <w:rPr>
          <w:rStyle w:val="SegoeUI8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XVI—XIX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вв.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Численность и естественный прирост населения.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Числен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бенности естественного движения населения в России. Поло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возрастная структура населения. Своеобразие в соотноше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нии мужчин и женщин в России и определяющие это свое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образие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1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факторы. Численность мужского и женского населе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 и его динамика. Прогноз численности населения.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Национальный состав населения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Россия — мно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знаку. Наиболее многонациональные районы страны. Рели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гии, исповедуемые в России. Основные районы распростра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нения разных религий.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Миграции населения.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Понятие о миграциях. Виды мигра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ций. Внутренние и внешние миграции. Направления мигра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ций в России, их влияние на жизнь страны.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Городское и сельское население.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Городские поселения. Соотношение городского и сельского населения. Размеще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ние городов по территории страны. Различия городов по чис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селения. Средняя плотность населения в России. Географи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вера.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3. Составление сравнительной харак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теристики половозрастного состава населения регионов Рос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сии. 4. Характеристика особенностей миграционного дви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жения населения России.</w:t>
      </w:r>
    </w:p>
    <w:p w:rsidR="00EE7CA8" w:rsidRPr="00EE7CA8" w:rsidRDefault="00B650AF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bookmarkStart w:id="1" w:name="bookmark28"/>
      <w:r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3. 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ГЕОГРАФИЧЕСКИЕ ОСОБЕННОСТИ ЭКОНОМИКИ РОССИИ (3 ч)</w:t>
      </w:r>
      <w:bookmarkEnd w:id="1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География основных типов экономики на террито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рии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Классификация историко-экономических сис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зяйства России.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Проблемы природно-ресурсной основы экономики стра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ны.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добывающей промышленности и ее роль в хозяй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стве страны. Назначение и виды природных ресурсов. Эко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логические ситуации и экологические проблемы России.</w:t>
      </w:r>
    </w:p>
    <w:p w:rsidR="00EE7CA8" w:rsidRPr="00EE7CA8" w:rsidRDefault="00EE7CA8" w:rsidP="00EE7CA8">
      <w:pPr>
        <w:pStyle w:val="ac"/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Россия в современной мировой экономике. Перспективы развития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Особенности постиндустриальной стадии развития. Понятия центра и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полупериферии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мирового 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зяйства. Пути развития России в обозримой перспективе.</w:t>
      </w:r>
      <w:bookmarkStart w:id="2" w:name="bookmark29"/>
    </w:p>
    <w:p w:rsidR="00EE7CA8" w:rsidRPr="00EE7CA8" w:rsidRDefault="00B650AF" w:rsidP="00EE7CA8">
      <w:pPr>
        <w:pStyle w:val="ac"/>
        <w:rPr>
          <w:rStyle w:val="CenturySchoolbook95pt"/>
          <w:rFonts w:ascii="Times New Roman" w:hAnsi="Times New Roman" w:cs="Times New Roman"/>
          <w:bCs w:val="0"/>
          <w:color w:val="404040" w:themeColor="text1" w:themeTint="BF"/>
          <w:sz w:val="24"/>
          <w:szCs w:val="24"/>
        </w:rPr>
      </w:pPr>
      <w:r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4.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ВАЖНЕЙШИЕ МЕЖОТРАСЛЕВЫЕ КОМ</w:t>
      </w:r>
      <w:r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ПЛЕКСЫ РОССИИ И ИХ ГЕОГРАФИЯ (21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ч)</w:t>
      </w:r>
      <w:bookmarkEnd w:id="2"/>
    </w:p>
    <w:p w:rsidR="00EE7CA8" w:rsidRPr="00EE7CA8" w:rsidRDefault="00B650AF" w:rsidP="00EE7CA8">
      <w:pPr>
        <w:pStyle w:val="ac"/>
        <w:rPr>
          <w:rFonts w:ascii="Times New Roman" w:eastAsia="Century Schoolbook" w:hAnsi="Times New Roman" w:cs="Times New Roman"/>
          <w:color w:val="404040" w:themeColor="text1" w:themeTint="BF"/>
          <w:shd w:val="clear" w:color="auto" w:fill="FFFFFF"/>
        </w:rPr>
      </w:pPr>
      <w:r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Тема</w:t>
      </w:r>
      <w:proofErr w:type="gramStart"/>
      <w:r w:rsidR="00666B5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4</w:t>
      </w:r>
      <w:proofErr w:type="gramEnd"/>
      <w:r w:rsidR="00666B5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.1</w:t>
      </w:r>
      <w:r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E7CA8"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Научный </w:t>
      </w:r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комплекс(1ч.). Межотраслевые новые комплексы и их хозяйственные функции. Роль науки </w:t>
      </w:r>
      <w:r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EE7CA8"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современном общест</w:t>
      </w:r>
      <w:r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ве, в</w:t>
      </w:r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России. Состав научного комплекса. География </w:t>
      </w:r>
      <w:r w:rsidR="00EE7CA8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науки и образования. Основные районы, центры, города науки. Перспективы развития науки и образования.</w:t>
      </w:r>
    </w:p>
    <w:p w:rsidR="00EE7CA8" w:rsidRPr="00EE7CA8" w:rsidRDefault="00666B5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4.2 </w:t>
      </w:r>
      <w:r w:rsidR="003B45D2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МАШИНОСТРОИТЕЛЬНЫЙ КОМПЛЕКС (4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Роль, значение и проблемы развития машиностро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ения.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Ведущая роль машиностроительного комплекса в 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зяйстве. Главная задача машиностроения. Состав машино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строения, группировка отраслей по роли и назначению. Проблемы российского машиностроения.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размещения машиностроительных предприя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тий.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Современная система факторов размещения машиност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роения. Ведущая роль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наукоемкости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как фактора размеще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Влияние специализации и кооперирования на органи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зацию производства и географию машиностроения.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География машиностроения.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Особенности географии рос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сийского машиностроения. Причины неравномерности раз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мещения машиностроительных предприятий.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5. Определение главных районов раз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мещения предприятий трудоемкого и металлоемкого ма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шиностроения.</w:t>
      </w:r>
    </w:p>
    <w:p w:rsidR="00EE7CA8" w:rsidRPr="00EE7CA8" w:rsidRDefault="00666B5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4.3 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ТОПЛИВНО-ЭНЕРГЕТИЧЕСКИЙ КОМПЛЕКС (ТЭК) (3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Роль, значение и проблемы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ТЭК. Состав, структура и значение ТЭК в хозяйстве. Топливно-энергетический ба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ланс. Основные проблемы 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российского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ТЭК.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Топливная промышленность.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Нефтяная и газовая про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мышленность: запасы, добыча, использование и транспорти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ровка нефти и природного газа. Система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нефте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- и газопрово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дов. География переработки нефти и газа. Влияние нефтя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ной и газовой промышленности на окружающую среду. Перспективы развития нефтяной и газовой промышленнос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ти. Угольная промышленность. Запасы и добыча угля. Ис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пользование угля и его значение в хозяйстве России, Спосо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бы добычи и стоимость угля. Воздействие угольной промыш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 на окружающую среду. Перспективы развития угольной промышленности.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Электроэнергетика.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Объемы производства электроэнер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гии. Типы электростанций, их особенности и доля в про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тики.</w:t>
      </w:r>
    </w:p>
    <w:p w:rsidR="00EE7CA8" w:rsidRPr="00EE7CA8" w:rsidRDefault="00EE7CA8" w:rsidP="00EE7CA8">
      <w:pPr>
        <w:pStyle w:val="ac"/>
        <w:rPr>
          <w:rStyle w:val="5SegoeUI85pt0pt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6. Характеристика угольного бассейна России.</w:t>
      </w:r>
    </w:p>
    <w:p w:rsidR="00EE7CA8" w:rsidRPr="00EE7CA8" w:rsidRDefault="00666B5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4.4. 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КОМПЛЕКСЫ, ПРОИЗВОДЯЩИЕ КОНСТРУКЦИОННЫЕ МАТЕРИАЛЫ И ХИМИЧЕСКИЕ ВЕЩЕСТВА (7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Состав и значение комплексов.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Понятие о конструк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ционных материалах. Традиционные и нетрадиционные конструкционные материалы, их свойства.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Металлургический комплекс.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Роль в хозяйстве. Черная и цветная металлургия — основные особенности концентра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ции, комбинирования, производственного процесса и влия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ние на окружающую среду; новые технологии.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Факторы размещения предприятий металлургического комплекса. Черная металлургия.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Черные металлы: объемы и особенности производства. Факторы размещения. Геогра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фия металлургии черных металлов. Основные металлурги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ческие базы. Влияние черной металлургии на окружающую среду. Перспективы развития отрасли.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Цветная металлургия.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Цветные металлы: объемы и осо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таллургические базы и центры. Влияние цветной металлур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гии на окружающую среду. Перспективы развития отрасли.</w:t>
      </w:r>
    </w:p>
    <w:p w:rsidR="00EE7CA8" w:rsidRPr="00EE7CA8" w:rsidRDefault="00EE7CA8" w:rsidP="00EE7CA8">
      <w:pPr>
        <w:pStyle w:val="ac"/>
        <w:rPr>
          <w:rStyle w:val="CenturySchoolbook95pt"/>
          <w:rFonts w:ascii="Times New Roman" w:eastAsia="Lucida Sans Unicode" w:hAnsi="Times New Roman" w:cs="Times New Roman"/>
          <w:b w:val="0"/>
          <w:bCs w:val="0"/>
          <w:color w:val="404040" w:themeColor="text1" w:themeTint="BF"/>
          <w:sz w:val="24"/>
          <w:szCs w:val="24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Химико-лесной комплекс. Химическая промышлен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ность.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химико-лесного комплекса. Химическая про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ти от других промышленных отраслей.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размещения предприятий химической про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мышленности.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Группировка отраслей химической промыш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ленности. Основные факторы размещения предприятий. География важнейших отраслей химической промышлен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спективы развития отрасли.</w:t>
      </w:r>
    </w:p>
    <w:p w:rsidR="00EE7CA8" w:rsidRPr="00EE7CA8" w:rsidRDefault="00EE7CA8" w:rsidP="00EE7CA8">
      <w:pPr>
        <w:pStyle w:val="ac"/>
        <w:rPr>
          <w:rStyle w:val="5SegoeUI85pt0pt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Лесная промышленность.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Лесные ресурсы России, их гео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вития отрасли.</w:t>
      </w:r>
    </w:p>
    <w:p w:rsidR="00EE7CA8" w:rsidRPr="00EE7CA8" w:rsidRDefault="00666B5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4.5 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АГ</w:t>
      </w: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РОПРОМЫШЛЕННЫЙ КОМПЛЕКС (АПК) (3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Состав и значение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АПК. Агропромышленный ком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плекс: состав, место и значение в хозяйстве. Звенья АПК. Сельское хозяйство. Состав, место 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значение в хозяйстве, отличия от других отраслей хозяйства. Земельные ресурсы и сельскохозяйственные угодья, их структура.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Земледелие и животноводство.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ва, их значение и география. Перспективы развития живот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новодства.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Пищевая и легкая промышленность.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Особенности легкой и пищевой промышленности. Факторы размещения пред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пективы развития.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7.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Определение основных районов вы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ращивания зерновых и технических культур. 8. Определе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ние главных районов животноводства.</w:t>
      </w:r>
    </w:p>
    <w:p w:rsidR="00EE7CA8" w:rsidRPr="00EE7CA8" w:rsidRDefault="00666B5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bookmarkStart w:id="3" w:name="bookmark30"/>
      <w:r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ИНФРАСТРУКТУРНЫЙ КОМПЛЕКС (3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  <w:bookmarkEnd w:id="3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Состав комплекса. Роль транспорта.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Инфраструк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турный комплекс: состав, место и значение в хозяйстве. По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ная система. Типы транспортных узлов. Влияние на размещение населения и предприятий.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Железнодорожный и автомобильный транспорт.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Пока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затели развития и особенности железнодорожного и авто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>Водный</w:t>
      </w:r>
      <w:proofErr w:type="gramEnd"/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 и другие виды транспорта.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порта. Влияние на окружающую среду. Перспективы развития. Трубопроводный транспорт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Связь. Сфера обслуживания. Жилищно-коммунальное хозяйство. Рекреационное хозяйство.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Виды связи и их роль в жизни людей и хозяйстве. Развитие связи в стране. Геогра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фия связи. Перспективы развития. Сфера обслуживания.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Жилищно-коммунальное хозяйство. География жилищ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но-коммунального хозяйства. Влияние на окружающую сре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ду. Перспективы развития.</w:t>
      </w:r>
    </w:p>
    <w:p w:rsidR="00EE7CA8" w:rsidRPr="00666B58" w:rsidRDefault="00666B58" w:rsidP="00EE7CA8">
      <w:pPr>
        <w:pStyle w:val="ac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4" w:name="bookmark32"/>
      <w:r w:rsidRPr="00666B58">
        <w:rPr>
          <w:rStyle w:val="BookmanOldStyle95pt"/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Раздел 5</w:t>
      </w:r>
      <w:r w:rsidRPr="00666B58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EE7CA8" w:rsidRPr="00666B58">
        <w:rPr>
          <w:rStyle w:val="BookmanOldStyle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1661AD">
        <w:rPr>
          <w:rStyle w:val="1SegoeUI105pt"/>
          <w:rFonts w:ascii="Times New Roman" w:hAnsi="Times New Roman" w:cs="Times New Roman"/>
          <w:color w:val="404040" w:themeColor="text1" w:themeTint="BF"/>
          <w:sz w:val="28"/>
          <w:szCs w:val="28"/>
        </w:rPr>
        <w:t>Региональная часть курса (32</w:t>
      </w:r>
      <w:r w:rsidR="00EE7CA8" w:rsidRPr="00666B58">
        <w:rPr>
          <w:rStyle w:val="1SegoeUI10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ч)</w:t>
      </w:r>
      <w:bookmarkEnd w:id="4"/>
    </w:p>
    <w:p w:rsidR="00EE7CA8" w:rsidRPr="00EE7CA8" w:rsidRDefault="00666B58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5.1 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РАЙОНИРОВАНИЕ РОССИИ. ОБЩЕСТВЕННАЯ ГЕОГРАФИЯ</w:t>
      </w:r>
      <w:r w:rsidR="00EE7CA8" w:rsidRPr="00EE7CA8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КРУПНЫХ РЕГИОНОВ (1ч)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Районирование России.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Районирование — важней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ший метод географии. Виды районирования. Географиче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9.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Определение разных видов райони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рования России.</w:t>
      </w:r>
    </w:p>
    <w:p w:rsidR="000958DE" w:rsidRPr="000958DE" w:rsidRDefault="00B70806" w:rsidP="00EE7CA8">
      <w:pPr>
        <w:pStyle w:val="ac"/>
        <w:rPr>
          <w:rFonts w:ascii="Times New Roman" w:eastAsia="Segoe UI" w:hAnsi="Times New Roman" w:cs="Times New Roman"/>
          <w:b/>
          <w:color w:val="404040" w:themeColor="text1" w:themeTint="BF"/>
          <w:spacing w:val="10"/>
        </w:rPr>
      </w:pP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5.2. 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ЗАПАДНЫЙ МАКРОРЕГИОН — ЕВРОПЕЙСКАЯ РОССИЯ </w:t>
      </w:r>
      <w:proofErr w:type="gramStart"/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(</w:t>
      </w:r>
      <w:r w:rsidR="000958DE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proofErr w:type="gramEnd"/>
      <w:r w:rsidR="000958DE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</w:t>
      </w:r>
      <w:r w:rsidR="00666B5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час)</w:t>
      </w:r>
    </w:p>
    <w:p w:rsidR="00EE7CA8" w:rsidRPr="00EE7CA8" w:rsidRDefault="00EE7CA8" w:rsidP="00EE7CA8">
      <w:pPr>
        <w:pStyle w:val="ac"/>
        <w:rPr>
          <w:rStyle w:val="3SegoeUI85pt0pt"/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Общая характеристика.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макрорегиона. Осо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бенности географического положения. Природа и природ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ные ресурсы. Население. Хозяйство. Место и роль в социаль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но-экономическом развитии страны.</w:t>
      </w:r>
      <w:bookmarkStart w:id="5" w:name="bookmark33"/>
    </w:p>
    <w:p w:rsidR="00EE7CA8" w:rsidRPr="00EE7CA8" w:rsidRDefault="000958DE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5.3 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ЦЕНТРАЛЬНАЯ РОССИ</w:t>
      </w:r>
      <w:r w:rsidR="001661AD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Я И ЕВРОПЕЙСКИЙ СЕВЕРО-ЗАПАД (8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  <w:bookmarkEnd w:id="5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Состав, природа, историческое изменение географи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ческого положения. Общие проблемы.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Центральная Россия 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Население и главные черты хозяйства.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Численность и ди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Районы Центральной России. Москва и Московский сто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личный регион.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Центральное положение Москвы как фак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зяйства региона. Культурно-исторические памятники.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Географические особенности </w:t>
      </w:r>
      <w:r w:rsidR="00E1464D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Центрального </w:t>
      </w:r>
      <w:proofErr w:type="spellStart"/>
      <w:r w:rsidR="00E1464D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>зкономического</w:t>
      </w:r>
      <w:proofErr w:type="spellEnd"/>
      <w:r w:rsidR="00E1464D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района.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Центрального района. Особенности развития его подрайонов: Северо-Западного, Северо-Восточного, Вос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точного и Южного.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Волго-Вятский и Центрально-Черноземный районы.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графия природных ресурсов. Численность и динамика чис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EE7CA8" w:rsidRPr="00EE7CA8" w:rsidRDefault="00EE7CA8" w:rsidP="00EE7CA8">
      <w:pPr>
        <w:pStyle w:val="ac"/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Северо-Западный район: состав, ЭГП, население.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района. Особенности географического положения, его влия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мическая промышленность. Отраслевая и территориальная структура Санкт-Петербурга. Сельское хозяйство. Сфера ус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луг. Экологические проблемы. Основные направления раз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вития. Историко-культурные памятники района.</w:t>
      </w:r>
    </w:p>
    <w:p w:rsidR="000958DE" w:rsidRDefault="000958DE" w:rsidP="00EE7CA8">
      <w:pPr>
        <w:pStyle w:val="ac"/>
        <w:rPr>
          <w:rStyle w:val="Arial"/>
          <w:rFonts w:ascii="Times New Roman" w:hAnsi="Times New Roman" w:cs="Times New Roman"/>
          <w:sz w:val="24"/>
          <w:szCs w:val="24"/>
        </w:rPr>
      </w:pPr>
      <w:r w:rsidRPr="000958DE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Тема 5.4  </w:t>
      </w:r>
      <w:r w:rsidR="00EE7CA8" w:rsidRPr="000958DE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География своего региона (Брянской области).</w:t>
      </w:r>
      <w:r w:rsidR="009F79E3"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  <w:r>
        <w:rPr>
          <w:rStyle w:val="CenturySchoolbook95pt"/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час</w:t>
      </w:r>
    </w:p>
    <w:p w:rsidR="00EE7CA8" w:rsidRPr="00EE7CA8" w:rsidRDefault="00EE7CA8" w:rsidP="00EE7CA8">
      <w:pPr>
        <w:pStyle w:val="ac"/>
        <w:rPr>
          <w:rFonts w:ascii="Times New Roman" w:eastAsia="Century Schoolbook" w:hAnsi="Times New Roman" w:cs="Times New Roman"/>
          <w:color w:val="404040" w:themeColor="text1" w:themeTint="BF"/>
          <w:shd w:val="clear" w:color="auto" w:fill="FFFFFF"/>
        </w:rPr>
      </w:pPr>
      <w:r w:rsidRPr="000958DE">
        <w:rPr>
          <w:rStyle w:val="Arial"/>
          <w:rFonts w:ascii="Times New Roman" w:hAnsi="Times New Roman" w:cs="Times New Roman"/>
          <w:sz w:val="24"/>
          <w:szCs w:val="24"/>
        </w:rPr>
        <w:t xml:space="preserve"> 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t>Пограничные субъек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ты: особенности гео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графического поло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жения, размеры тер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ритории, протяжен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ность границ, основ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ные геологические эры, структуры зем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ной коры, сейсмиче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ски опасные террито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рии, климатообра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зующие факторы, особенности погоды в циклонах и антици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клонах; влияние кли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мата на жизнь, быт, хозяйственную дея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тельность человека. Численность, разме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щение, естественное и механическое дви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жение населения, де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мографические про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блемы. Народы, про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живающие на терри</w:t>
      </w:r>
      <w:r w:rsidRPr="00EE7CA8">
        <w:rPr>
          <w:rStyle w:val="Arial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тории своего региона. Городское и сельское </w:t>
      </w:r>
      <w:r w:rsidRPr="00EE7CA8">
        <w:rPr>
          <w:rFonts w:ascii="Times New Roman" w:hAnsi="Times New Roman" w:cs="Times New Roman"/>
          <w:color w:val="404040" w:themeColor="text1" w:themeTint="BF"/>
        </w:rPr>
        <w:t>население. Крупней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шие города. Особен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 xml:space="preserve">ности отраслевой и территориальной структуры хозяйства области. </w:t>
      </w:r>
      <w:proofErr w:type="spellStart"/>
      <w:r w:rsidRPr="00EE7CA8">
        <w:rPr>
          <w:rFonts w:ascii="Times New Roman" w:hAnsi="Times New Roman" w:cs="Times New Roman"/>
          <w:color w:val="404040" w:themeColor="text1" w:themeTint="BF"/>
        </w:rPr>
        <w:t>Природно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ресурсный</w:t>
      </w:r>
      <w:proofErr w:type="spellEnd"/>
      <w:r w:rsidRPr="00EE7CA8">
        <w:rPr>
          <w:rFonts w:ascii="Times New Roman" w:hAnsi="Times New Roman" w:cs="Times New Roman"/>
          <w:color w:val="404040" w:themeColor="text1" w:themeTint="BF"/>
        </w:rPr>
        <w:t xml:space="preserve"> потенциал и важнейшие терри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ториальные сочета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ния природных ресур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сов. Производствен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ный потенциал: гео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графия отраслей хо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зяйства, географиче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ские проблемы и пер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>спективы развития. Группировка отраслей по их связи с природ</w:t>
      </w:r>
      <w:r w:rsidRPr="00EE7CA8">
        <w:rPr>
          <w:rFonts w:ascii="Times New Roman" w:hAnsi="Times New Roman" w:cs="Times New Roman"/>
          <w:color w:val="404040" w:themeColor="text1" w:themeTint="BF"/>
        </w:rPr>
        <w:softHyphen/>
        <w:t xml:space="preserve">ными ресурсами. </w:t>
      </w:r>
    </w:p>
    <w:p w:rsidR="00EE7CA8" w:rsidRPr="00EE7CA8" w:rsidRDefault="009F79E3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bookmarkStart w:id="6" w:name="bookmark34"/>
      <w:r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5.5 ЕВРОПЕЙСКИЙ СЕВЕР(3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  <w:bookmarkEnd w:id="6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Географическое положение, природные условия и ресурсы.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района. Физик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о-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экономико-географиче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Кольско</w:t>
      </w:r>
      <w:proofErr w:type="spell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-Карельская и 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Тимано-Печорская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части района.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Население.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Численность и динамика численности населе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Размещение населения, урбанизация и города. Народы и религии.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Хозяйство.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новных экономических, социальных и экологических проб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лем. Место и роль района в социально-экономическом про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странстве страны.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10.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Выявление и анализ условий для развития хозяйства Европейского Севера.</w:t>
      </w:r>
    </w:p>
    <w:p w:rsidR="00EE7CA8" w:rsidRPr="00EE7CA8" w:rsidRDefault="000958DE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bookmarkStart w:id="7" w:name="bookmark35"/>
      <w:r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5.6 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ЕВР</w:t>
      </w:r>
      <w:r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ОПЕЙСКИЙ ЮГ — СЕВЕРНЫЙ КАВКАЗ (2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  <w:bookmarkEnd w:id="7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Географическое положение, природные условия и ресурсы.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Европейского Юга. Физик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о-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экономико-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географическое положение, его влияние на природу. Хо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зяйство и жизнь населения.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Население.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Численность и динамика численности населе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Естественный прирост и миграции. Размещение населе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Урбанизация и города. Народы и религии, традиции и культура.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Хозяйство.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щие отрасли промышленности: пищевая, машиностроение, топливная, химическая промышленность. Сфера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услуг. Эко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логические проблемы. Основные направления развития.</w:t>
      </w:r>
    </w:p>
    <w:p w:rsidR="00EE7CA8" w:rsidRPr="00EE7CA8" w:rsidRDefault="000958DE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bookmarkStart w:id="8" w:name="bookmark36"/>
      <w:r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5.7 ПОВОЛЖЬЕ (3</w:t>
      </w:r>
      <w:r w:rsidR="00EE7CA8" w:rsidRPr="00EE7CA8">
        <w:rPr>
          <w:rStyle w:val="3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ч)</w:t>
      </w:r>
      <w:bookmarkEnd w:id="8"/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Географическое положение, природные условия и ресурсы.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Поволжья. Физик</w:t>
      </w:r>
      <w:proofErr w:type="gramStart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о-</w:t>
      </w:r>
      <w:proofErr w:type="gramEnd"/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экономико-геогра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фическое положение, его влияние на природу, хозяйство и жизнь населения.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CenturySchoolbook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Население. 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>Численность и динамика численности населе</w:t>
      </w:r>
      <w:r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Естественный прирост и миграции. Размещение населе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ния. Урбанизация и города. Народы и религии, традиции и культура.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Хозяйство.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ленности: машиностроение, химическая, нефтяная и газо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EE7CA8" w:rsidRPr="00EE7CA8" w:rsidRDefault="000958DE" w:rsidP="00EE7CA8">
      <w:pPr>
        <w:pStyle w:val="ac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5.7 </w:t>
      </w:r>
      <w:r w:rsidR="001661AD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УРАЛ (3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Географическое положение, природные условия и ресурсы.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Урала. Физик</w:t>
      </w:r>
      <w:proofErr w:type="gram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о-</w:t>
      </w:r>
      <w:proofErr w:type="gram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экономико-географичес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кое положение, его влияние на природу, хозяйство и жизнь населения.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Население.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Численность и динамика численности населе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ния. Естественный прирост и миграции. Размещение насе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ления. Урбанизация и города. Народы и религии, традиции и культура.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Хозяйство.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ленности: металлургия, машиностроение, химическая про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мышленность. Сельское хозяйство. Сфера услуг. Экологи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ческие проблемы. Основные направления развития.</w:t>
      </w:r>
    </w:p>
    <w:p w:rsidR="00EE7CA8" w:rsidRPr="00EE7CA8" w:rsidRDefault="000958DE" w:rsidP="00EE7CA8">
      <w:pPr>
        <w:pStyle w:val="ac"/>
        <w:rPr>
          <w:rFonts w:ascii="Times New Roman" w:eastAsia="Segoe UI" w:hAnsi="Times New Roman" w:cs="Times New Roman"/>
          <w:b/>
          <w:color w:val="404040" w:themeColor="text1" w:themeTint="BF"/>
          <w:spacing w:val="10"/>
        </w:rPr>
      </w:pPr>
      <w:r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5.8 </w:t>
      </w:r>
      <w:proofErr w:type="gramStart"/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ВОСТОЧНЫЙ</w:t>
      </w:r>
      <w:proofErr w:type="gramEnd"/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М</w:t>
      </w:r>
      <w:r w:rsidR="00B70806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АКРОРЕГИОН — АЗИАТСКАЯ РОССИЯ (8</w:t>
      </w:r>
      <w:r w:rsidR="00EE7CA8" w:rsidRPr="00EE7CA8">
        <w:rPr>
          <w:rStyle w:val="5SegoeUI85pt0pt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ч)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Общая характеристика.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макрорегиона. Осо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бенности географического положения. Природа и природ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ные ресурсы. Население. Хозяйство. Место и роль в социаль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но-экономическом развитии страны.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Этапы, проблемы и перспективы развития экономики.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Историко-географические этапы формирования региона. Формирование сети городов. Рост населения. Урало-Кузне</w:t>
      </w:r>
      <w:proofErr w:type="gram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ц-</w:t>
      </w:r>
      <w:proofErr w:type="gram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кий комбинат. Транспортные проблемы развития региона. Сокращение численности населения. Снижение доли обраба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тывающих производств. Основные перспективы развития.</w:t>
      </w:r>
    </w:p>
    <w:p w:rsidR="00EE7CA8" w:rsidRPr="00EE7CA8" w:rsidRDefault="00EE7CA8" w:rsidP="00EE7CA8">
      <w:pPr>
        <w:pStyle w:val="ac"/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Западная Сибирь.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</w:r>
      <w:r w:rsidRPr="00EE7CA8">
        <w:rPr>
          <w:rStyle w:val="BookmanOldStyle8pt1pt"/>
          <w:rFonts w:ascii="Times New Roman" w:hAnsi="Times New Roman" w:cs="Times New Roman"/>
          <w:color w:val="404040" w:themeColor="text1" w:themeTint="BF"/>
          <w:sz w:val="24"/>
          <w:szCs w:val="24"/>
        </w:rPr>
        <w:t>ности</w:t>
      </w:r>
      <w:proofErr w:type="gramStart"/>
      <w:r w:rsidRPr="00EE7CA8">
        <w:rPr>
          <w:rStyle w:val="BookmanOldStyle8pt1pt"/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Pr="00EE7CA8">
        <w:rPr>
          <w:rStyle w:val="BookmanOldStyle8pt1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proofErr w:type="gram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енденциям и проблемам населения. </w:t>
      </w:r>
      <w:proofErr w:type="spell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Кузнецко</w:t>
      </w:r>
      <w:proofErr w:type="spell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-Ал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</w:r>
      <w:r w:rsidRPr="00EE7CA8">
        <w:rPr>
          <w:rStyle w:val="BookmanOldStyle8pt1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тайский и </w:t>
      </w:r>
      <w:proofErr w:type="gram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Западно-Сибирский</w:t>
      </w:r>
      <w:proofErr w:type="gram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подрайоны: ресурсная база, география основных отраслей хозяйства.</w:t>
      </w:r>
    </w:p>
    <w:p w:rsidR="00EE7CA8" w:rsidRPr="00EE7CA8" w:rsidRDefault="00EE7CA8" w:rsidP="00EE7CA8">
      <w:pPr>
        <w:pStyle w:val="ac"/>
        <w:rPr>
          <w:rFonts w:ascii="Times New Roman" w:hAnsi="Times New Roman" w:cs="Times New Roman"/>
          <w:color w:val="404040" w:themeColor="text1" w:themeTint="BF"/>
        </w:rPr>
      </w:pP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Восточная Сибирь.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района, его роль в хозяйстве России. Характер поверхности территории. Климат. Вну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тренние воды. Природные зоны. Природные ресурсы. Чи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 xml:space="preserve">торы развития и особенности хозяйства. </w:t>
      </w:r>
      <w:proofErr w:type="spellStart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Ангаро</w:t>
      </w:r>
      <w:proofErr w:type="spellEnd"/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-Енисейский и Забайкальский подрайоны. Ведущие отрасли промышлен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EE7CA8" w:rsidRPr="00EE7CA8" w:rsidRDefault="00EE7CA8" w:rsidP="00EE7CA8">
      <w:pPr>
        <w:pStyle w:val="ac"/>
        <w:rPr>
          <w:rStyle w:val="SegoeUI75pt0pt"/>
          <w:rFonts w:ascii="Times New Roman" w:eastAsia="Lucida Sans Unicode" w:hAnsi="Times New Roman" w:cs="Times New Roman"/>
          <w:b w:val="0"/>
          <w:bCs w:val="0"/>
          <w:color w:val="404040" w:themeColor="text1" w:themeTint="BF"/>
          <w:sz w:val="24"/>
          <w:szCs w:val="24"/>
        </w:rPr>
      </w:pPr>
      <w:r w:rsidRPr="00EE7CA8">
        <w:rPr>
          <w:rStyle w:val="BookmanOldStyle"/>
          <w:rFonts w:ascii="Times New Roman" w:eastAsia="Courier New" w:hAnsi="Times New Roman" w:cs="Times New Roman"/>
          <w:color w:val="404040" w:themeColor="text1" w:themeTint="BF"/>
          <w:sz w:val="24"/>
          <w:szCs w:val="24"/>
        </w:rPr>
        <w:t xml:space="preserve">Дальний Восток. 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>Состав района, его роль в хозяйстве стра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тия и особенности хозяйства. Ведущие отрасли промышлен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Pr="00EE7CA8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ния развития.</w:t>
      </w:r>
    </w:p>
    <w:p w:rsidR="00EE7CA8" w:rsidRPr="00EE7CA8" w:rsidRDefault="00EE7CA8" w:rsidP="00BA2171">
      <w:pPr>
        <w:jc w:val="both"/>
        <w:rPr>
          <w:b/>
          <w:color w:val="404040" w:themeColor="text1" w:themeTint="BF"/>
        </w:rPr>
      </w:pPr>
      <w:r w:rsidRPr="00EE7CA8">
        <w:rPr>
          <w:rStyle w:val="SegoeUI75pt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Практические работы. 11. </w:t>
      </w:r>
      <w:r w:rsidR="00BA2171">
        <w:rPr>
          <w:rStyle w:val="BookmanOldStyle95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Составление характеристики Норильского промышленного узла.</w:t>
      </w:r>
    </w:p>
    <w:p w:rsidR="00997ED1" w:rsidRPr="001661AD" w:rsidRDefault="001661AD" w:rsidP="00997ED1">
      <w:pPr>
        <w:jc w:val="both"/>
        <w:rPr>
          <w:color w:val="404040" w:themeColor="text1" w:themeTint="BF"/>
        </w:rPr>
      </w:pPr>
      <w:r>
        <w:rPr>
          <w:b/>
          <w:color w:val="404040" w:themeColor="text1" w:themeTint="BF"/>
        </w:rPr>
        <w:t xml:space="preserve">Раздел 6. Россия и страны СНГ 2 часа. </w:t>
      </w:r>
      <w:r w:rsidRPr="001661AD">
        <w:rPr>
          <w:color w:val="404040" w:themeColor="text1" w:themeTint="BF"/>
        </w:rPr>
        <w:t>Состав стран СНГ, особе</w:t>
      </w:r>
      <w:r w:rsidR="00BA2171">
        <w:rPr>
          <w:color w:val="404040" w:themeColor="text1" w:themeTint="BF"/>
        </w:rPr>
        <w:t>нн</w:t>
      </w:r>
      <w:r w:rsidRPr="001661AD">
        <w:rPr>
          <w:color w:val="404040" w:themeColor="text1" w:themeTint="BF"/>
        </w:rPr>
        <w:t>ости географического положения, население, оценка природных условий и ресурсов, основные черты развития экон</w:t>
      </w:r>
      <w:r>
        <w:rPr>
          <w:color w:val="404040" w:themeColor="text1" w:themeTint="BF"/>
        </w:rPr>
        <w:t xml:space="preserve">омики. Место России в  СНГ, основные направления и перспективы сотрудничества. </w:t>
      </w:r>
    </w:p>
    <w:p w:rsidR="001661AD" w:rsidRDefault="001661AD" w:rsidP="00997ED1">
      <w:pPr>
        <w:jc w:val="both"/>
        <w:rPr>
          <w:b/>
          <w:color w:val="404040" w:themeColor="text1" w:themeTint="BF"/>
        </w:rPr>
      </w:pPr>
    </w:p>
    <w:p w:rsidR="00E75827" w:rsidRDefault="00E75827" w:rsidP="00997ED1">
      <w:pPr>
        <w:jc w:val="both"/>
        <w:rPr>
          <w:b/>
          <w:color w:val="404040" w:themeColor="text1" w:themeTint="BF"/>
        </w:rPr>
      </w:pPr>
    </w:p>
    <w:p w:rsidR="00F255E2" w:rsidRDefault="00F255E2" w:rsidP="00997ED1">
      <w:pPr>
        <w:jc w:val="both"/>
        <w:rPr>
          <w:b/>
          <w:color w:val="404040" w:themeColor="text1" w:themeTint="BF"/>
        </w:rPr>
      </w:pPr>
    </w:p>
    <w:p w:rsidR="00F255E2" w:rsidRDefault="00F255E2" w:rsidP="00997ED1">
      <w:pPr>
        <w:jc w:val="both"/>
        <w:rPr>
          <w:b/>
          <w:color w:val="404040" w:themeColor="text1" w:themeTint="BF"/>
        </w:rPr>
      </w:pPr>
    </w:p>
    <w:p w:rsidR="00F255E2" w:rsidRDefault="00F255E2" w:rsidP="00997ED1">
      <w:pPr>
        <w:jc w:val="both"/>
        <w:rPr>
          <w:b/>
          <w:color w:val="404040" w:themeColor="text1" w:themeTint="BF"/>
        </w:rPr>
      </w:pPr>
    </w:p>
    <w:p w:rsidR="00E75827" w:rsidRDefault="00E75827" w:rsidP="00997ED1">
      <w:pPr>
        <w:jc w:val="both"/>
        <w:rPr>
          <w:b/>
          <w:color w:val="404040" w:themeColor="text1" w:themeTint="BF"/>
        </w:rPr>
      </w:pPr>
    </w:p>
    <w:p w:rsidR="00F255E2" w:rsidRDefault="00F255E2" w:rsidP="00F255E2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Тематический </w:t>
      </w:r>
      <w:proofErr w:type="spellStart"/>
      <w:r>
        <w:rPr>
          <w:b/>
          <w:sz w:val="28"/>
          <w:szCs w:val="28"/>
          <w:u w:val="single"/>
        </w:rPr>
        <w:t>план</w:t>
      </w:r>
      <w:proofErr w:type="gramStart"/>
      <w:r w:rsidRPr="00AA08F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Г</w:t>
      </w:r>
      <w:proofErr w:type="gramEnd"/>
      <w:r>
        <w:rPr>
          <w:b/>
          <w:sz w:val="28"/>
          <w:szCs w:val="28"/>
          <w:u w:val="single"/>
        </w:rPr>
        <w:t>еография</w:t>
      </w:r>
      <w:proofErr w:type="spellEnd"/>
      <w:r>
        <w:rPr>
          <w:b/>
          <w:sz w:val="28"/>
          <w:szCs w:val="28"/>
          <w:u w:val="single"/>
        </w:rPr>
        <w:t xml:space="preserve"> . 9 класс</w:t>
      </w:r>
    </w:p>
    <w:p w:rsidR="00F255E2" w:rsidRPr="00AA08FB" w:rsidRDefault="00F255E2" w:rsidP="00F255E2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5993"/>
        <w:gridCol w:w="2340"/>
      </w:tblGrid>
      <w:tr w:rsidR="00F255E2" w:rsidRPr="008E359A" w:rsidTr="00262192">
        <w:tc>
          <w:tcPr>
            <w:tcW w:w="1315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8E359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E359A">
              <w:rPr>
                <w:b/>
                <w:sz w:val="28"/>
                <w:szCs w:val="28"/>
              </w:rPr>
              <w:t>п</w:t>
            </w:r>
            <w:proofErr w:type="gramEnd"/>
            <w:r w:rsidRPr="008E359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8E359A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340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Количество часов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b/>
              </w:rPr>
              <w:t xml:space="preserve">Введение </w:t>
            </w:r>
          </w:p>
        </w:tc>
        <w:tc>
          <w:tcPr>
            <w:tcW w:w="2340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E359A">
              <w:rPr>
                <w:b/>
                <w:i/>
              </w:rPr>
              <w:t>1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rStyle w:val="FontStyle17"/>
              </w:rPr>
              <w:t>Раздел 1.</w:t>
            </w: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Политико-государственное устройство Российской Федерации, географическое положение</w:t>
            </w:r>
          </w:p>
        </w:tc>
        <w:tc>
          <w:tcPr>
            <w:tcW w:w="2340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E359A">
              <w:rPr>
                <w:b/>
                <w:i/>
              </w:rPr>
              <w:t>4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rStyle w:val="FontStyle17"/>
              </w:rPr>
              <w:t>Раздел 2.</w:t>
            </w:r>
          </w:p>
        </w:tc>
        <w:tc>
          <w:tcPr>
            <w:tcW w:w="5993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rStyle w:val="FontStyle17"/>
              </w:rPr>
              <w:t xml:space="preserve">НАСЕЛЕНИЕ  РОССИЙСКОЙ  ФЕДЕРАЦИИ </w:t>
            </w:r>
          </w:p>
        </w:tc>
        <w:tc>
          <w:tcPr>
            <w:tcW w:w="2340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E359A">
              <w:rPr>
                <w:b/>
                <w:i/>
              </w:rPr>
              <w:t>5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rStyle w:val="FontStyle17"/>
              </w:rPr>
              <w:t xml:space="preserve">Раздел 3.  </w:t>
            </w: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E359A">
              <w:rPr>
                <w:rStyle w:val="FontStyle17"/>
                <w:rFonts w:ascii="Times New Roman" w:hAnsi="Times New Roman" w:cs="Times New Roman"/>
              </w:rPr>
              <w:t xml:space="preserve">ГЕОГРАФИЧЕСКИЕ  ОСОБЕННОСТИ  ЭКОНОМИКИ  РОССИИ </w:t>
            </w:r>
          </w:p>
        </w:tc>
        <w:tc>
          <w:tcPr>
            <w:tcW w:w="2340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E359A">
              <w:rPr>
                <w:b/>
                <w:i/>
              </w:rPr>
              <w:t>3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rStyle w:val="FontStyle17"/>
              </w:rPr>
              <w:t>Раздел 4.</w:t>
            </w: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E359A">
              <w:rPr>
                <w:rStyle w:val="FontStyle17"/>
                <w:rFonts w:ascii="Times New Roman" w:hAnsi="Times New Roman" w:cs="Times New Roman"/>
              </w:rPr>
              <w:t xml:space="preserve">ВАЖНЕЙШИЕ МЕЖОТРАСЛЕВЫЕ КОМПЛЕКСЫ РОССИИ И ИХ ГЕОГРАФИЯ </w:t>
            </w:r>
          </w:p>
        </w:tc>
        <w:tc>
          <w:tcPr>
            <w:tcW w:w="2340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E359A">
              <w:rPr>
                <w:b/>
                <w:i/>
              </w:rPr>
              <w:t>2</w:t>
            </w:r>
            <w:r>
              <w:rPr>
                <w:b/>
                <w:i/>
              </w:rPr>
              <w:t>1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b/>
                <w:bCs/>
              </w:rPr>
              <w:t>Тема. Машиностроительный  комплекс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 w:rsidRPr="00FB66A5">
              <w:t>5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b/>
                <w:bCs/>
              </w:rPr>
              <w:t xml:space="preserve">Тема. Топливно-энергетический комплекс (ТЭК) 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b/>
                <w:bCs/>
              </w:rPr>
              <w:t>Тема. Комплексы, производящие конструкционные материалы и химические вещества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 w:rsidRPr="00FB66A5">
              <w:t>7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b/>
                <w:bCs/>
              </w:rPr>
              <w:t xml:space="preserve">Тема. Агропромышленный  комплекс (АПК) 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 w:rsidRPr="00FB66A5">
              <w:t>3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b/>
                <w:bCs/>
              </w:rPr>
              <w:t xml:space="preserve">Тема. Инфраструктурный комплекс 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rStyle w:val="FontStyle17"/>
              </w:rPr>
              <w:t xml:space="preserve">Раздел 5.  </w:t>
            </w: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</w:rPr>
            </w:pPr>
            <w:r w:rsidRPr="008E359A">
              <w:rPr>
                <w:rStyle w:val="FontStyle17"/>
                <w:rFonts w:ascii="Times New Roman" w:hAnsi="Times New Roman" w:cs="Times New Roman"/>
              </w:rPr>
              <w:t xml:space="preserve">РЕГИОНЫ РОССИИ </w:t>
            </w:r>
          </w:p>
        </w:tc>
        <w:tc>
          <w:tcPr>
            <w:tcW w:w="2340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E359A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4615EE" w:rsidRDefault="00F255E2" w:rsidP="00262192">
            <w:pPr>
              <w:pStyle w:val="Style3"/>
              <w:widowControl/>
              <w:spacing w:line="240" w:lineRule="auto"/>
              <w:jc w:val="left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4615EE">
              <w:rPr>
                <w:b/>
                <w:bCs/>
                <w:sz w:val="22"/>
                <w:szCs w:val="22"/>
              </w:rPr>
              <w:t xml:space="preserve">Тема. </w:t>
            </w:r>
            <w:r w:rsidRPr="004615EE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Территориальная организация и районирование России 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 w:rsidRPr="00FB66A5">
              <w:t>1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4615EE" w:rsidRDefault="00F255E2" w:rsidP="00262192">
            <w:pPr>
              <w:pStyle w:val="a5"/>
              <w:spacing w:before="0" w:beforeAutospacing="0" w:after="0" w:afterAutospacing="0"/>
            </w:pPr>
            <w:r w:rsidRPr="004615EE">
              <w:rPr>
                <w:b/>
                <w:bCs/>
                <w:sz w:val="22"/>
                <w:szCs w:val="22"/>
              </w:rPr>
              <w:t xml:space="preserve">Тема. </w:t>
            </w:r>
            <w:proofErr w:type="gramStart"/>
            <w:r w:rsidRPr="004615EE">
              <w:rPr>
                <w:rStyle w:val="FontStyle17"/>
                <w:sz w:val="22"/>
                <w:szCs w:val="22"/>
              </w:rPr>
              <w:t>Западный</w:t>
            </w:r>
            <w:proofErr w:type="gramEnd"/>
            <w:r w:rsidRPr="004615EE">
              <w:rPr>
                <w:rStyle w:val="FontStyle17"/>
                <w:sz w:val="22"/>
                <w:szCs w:val="22"/>
              </w:rPr>
              <w:t xml:space="preserve"> макрорегион - Европейская Россия 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 w:rsidRPr="00FB66A5">
              <w:t>1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4615EE" w:rsidRDefault="00F255E2" w:rsidP="00262192">
            <w:pPr>
              <w:pStyle w:val="a5"/>
              <w:spacing w:before="0" w:beforeAutospacing="0" w:after="0" w:afterAutospacing="0"/>
            </w:pPr>
            <w:r w:rsidRPr="004615EE">
              <w:rPr>
                <w:b/>
                <w:bCs/>
                <w:sz w:val="22"/>
                <w:szCs w:val="22"/>
              </w:rPr>
              <w:t xml:space="preserve">Тема. </w:t>
            </w:r>
            <w:r w:rsidRPr="004615EE">
              <w:rPr>
                <w:rStyle w:val="FontStyle18"/>
                <w:sz w:val="22"/>
                <w:szCs w:val="22"/>
              </w:rPr>
              <w:t xml:space="preserve">Центральная Россия 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b/>
                <w:bCs/>
              </w:rPr>
              <w:t>Тема. Европейский  Север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8E359A">
              <w:rPr>
                <w:b/>
                <w:bCs/>
              </w:rPr>
              <w:t xml:space="preserve">Тема. География </w:t>
            </w:r>
            <w:r>
              <w:rPr>
                <w:b/>
                <w:bCs/>
              </w:rPr>
              <w:t xml:space="preserve"> Брянской</w:t>
            </w:r>
            <w:r w:rsidRPr="008E359A">
              <w:rPr>
                <w:b/>
                <w:bCs/>
              </w:rPr>
              <w:t xml:space="preserve"> области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8E359A">
              <w:rPr>
                <w:b/>
                <w:bCs/>
              </w:rPr>
              <w:t xml:space="preserve">Тема. Европейский Юг – Северный Кавказ 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 w:rsidRPr="00FB66A5">
              <w:t>2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8E359A">
              <w:rPr>
                <w:b/>
                <w:bCs/>
              </w:rPr>
              <w:t xml:space="preserve">Тема. Поволжье 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 w:rsidRPr="00FB66A5">
              <w:t>3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8E359A">
              <w:rPr>
                <w:b/>
                <w:bCs/>
              </w:rPr>
              <w:t xml:space="preserve">Тема. Урал 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8E359A">
              <w:rPr>
                <w:b/>
                <w:bCs/>
              </w:rPr>
              <w:t xml:space="preserve">Тема. </w:t>
            </w:r>
            <w:proofErr w:type="gramStart"/>
            <w:r w:rsidRPr="004615EE">
              <w:rPr>
                <w:rStyle w:val="FontStyle17"/>
                <w:sz w:val="22"/>
                <w:szCs w:val="22"/>
              </w:rPr>
              <w:t>Восточный</w:t>
            </w:r>
            <w:proofErr w:type="gramEnd"/>
            <w:r w:rsidRPr="004615EE">
              <w:rPr>
                <w:rStyle w:val="FontStyle17"/>
                <w:sz w:val="22"/>
                <w:szCs w:val="22"/>
              </w:rPr>
              <w:t xml:space="preserve"> макрорегион - Азиатская Россия</w:t>
            </w:r>
          </w:p>
        </w:tc>
        <w:tc>
          <w:tcPr>
            <w:tcW w:w="2340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FB66A5" w:rsidRDefault="00F255E2" w:rsidP="00262192">
            <w:pPr>
              <w:pStyle w:val="a5"/>
              <w:spacing w:before="0" w:beforeAutospacing="0" w:after="0" w:afterAutospacing="0"/>
            </w:pPr>
            <w:r w:rsidRPr="008E359A">
              <w:rPr>
                <w:b/>
                <w:bCs/>
              </w:rPr>
              <w:t xml:space="preserve">Раздел 6.   </w:t>
            </w: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rStyle w:val="FontStyle17"/>
              </w:rPr>
            </w:pPr>
            <w:r>
              <w:rPr>
                <w:b/>
              </w:rPr>
              <w:t xml:space="preserve"> Россия и Страны СНГ</w:t>
            </w:r>
          </w:p>
        </w:tc>
        <w:tc>
          <w:tcPr>
            <w:tcW w:w="2340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255E2" w:rsidRPr="008E359A" w:rsidTr="00262192">
        <w:tc>
          <w:tcPr>
            <w:tcW w:w="1315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993" w:type="dxa"/>
          </w:tcPr>
          <w:p w:rsidR="00F255E2" w:rsidRPr="008E359A" w:rsidRDefault="00F255E2" w:rsidP="00262192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F255E2" w:rsidRDefault="00F255E2" w:rsidP="00262192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</w:tbl>
    <w:p w:rsidR="00F255E2" w:rsidRDefault="00F255E2" w:rsidP="00F255E2"/>
    <w:p w:rsidR="00F255E2" w:rsidRDefault="00F255E2" w:rsidP="00F255E2"/>
    <w:p w:rsidR="00997ED1" w:rsidRDefault="00997ED1" w:rsidP="00F255E2">
      <w:pPr>
        <w:ind w:left="709"/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Default="00997ED1" w:rsidP="00997ED1">
      <w:pPr>
        <w:rPr>
          <w:color w:val="404040" w:themeColor="text1" w:themeTint="BF"/>
        </w:rPr>
      </w:pPr>
    </w:p>
    <w:p w:rsidR="00997ED1" w:rsidRPr="00EE7CA8" w:rsidRDefault="00997ED1" w:rsidP="00997ED1">
      <w:pPr>
        <w:rPr>
          <w:color w:val="404040" w:themeColor="text1" w:themeTint="BF"/>
        </w:rPr>
      </w:pPr>
    </w:p>
    <w:p w:rsidR="00BD7E65" w:rsidRPr="00EE7CA8" w:rsidRDefault="00BD7E65" w:rsidP="00243082">
      <w:pPr>
        <w:ind w:left="540"/>
        <w:jc w:val="both"/>
        <w:rPr>
          <w:i/>
          <w:color w:val="404040" w:themeColor="text1" w:themeTint="BF"/>
        </w:rPr>
      </w:pPr>
    </w:p>
    <w:p w:rsidR="00BD7E65" w:rsidRPr="00EE7CA8" w:rsidRDefault="00997ED1" w:rsidP="00997ED1">
      <w:r>
        <w:rPr>
          <w:rStyle w:val="2TrebuchetMS8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D7E65" w:rsidRPr="00EE7CA8"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Style w:val="CenturySchoolbook10pt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sectPr w:rsidR="00BD7E65" w:rsidRPr="00EE7CA8" w:rsidSect="00F255E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3BF0"/>
    <w:multiLevelType w:val="hybridMultilevel"/>
    <w:tmpl w:val="2DE8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D6F09"/>
    <w:multiLevelType w:val="hybridMultilevel"/>
    <w:tmpl w:val="11AA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F4E6D"/>
    <w:multiLevelType w:val="hybridMultilevel"/>
    <w:tmpl w:val="9910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6F0E2A36"/>
    <w:multiLevelType w:val="hybridMultilevel"/>
    <w:tmpl w:val="CAA6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911F4"/>
    <w:multiLevelType w:val="hybridMultilevel"/>
    <w:tmpl w:val="F098A5BA"/>
    <w:lvl w:ilvl="0" w:tplc="43EE80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404040" w:themeColor="text1" w:themeTint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5"/>
  </w:num>
  <w:num w:numId="5">
    <w:abstractNumId w:val="11"/>
  </w:num>
  <w:num w:numId="6">
    <w:abstractNumId w:val="4"/>
  </w:num>
  <w:num w:numId="7">
    <w:abstractNumId w:val="17"/>
  </w:num>
  <w:num w:numId="8">
    <w:abstractNumId w:val="19"/>
  </w:num>
  <w:num w:numId="9">
    <w:abstractNumId w:val="10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18"/>
  </w:num>
  <w:num w:numId="15">
    <w:abstractNumId w:val="16"/>
  </w:num>
  <w:num w:numId="16">
    <w:abstractNumId w:val="22"/>
  </w:num>
  <w:num w:numId="17">
    <w:abstractNumId w:val="1"/>
  </w:num>
  <w:num w:numId="18">
    <w:abstractNumId w:val="6"/>
  </w:num>
  <w:num w:numId="19">
    <w:abstractNumId w:val="8"/>
  </w:num>
  <w:num w:numId="20">
    <w:abstractNumId w:val="0"/>
  </w:num>
  <w:num w:numId="21">
    <w:abstractNumId w:val="2"/>
  </w:num>
  <w:num w:numId="22">
    <w:abstractNumId w:val="7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082"/>
    <w:rsid w:val="000958DE"/>
    <w:rsid w:val="001661AD"/>
    <w:rsid w:val="00243082"/>
    <w:rsid w:val="002A47E1"/>
    <w:rsid w:val="002B5E30"/>
    <w:rsid w:val="00304CD4"/>
    <w:rsid w:val="0032366A"/>
    <w:rsid w:val="003B45D2"/>
    <w:rsid w:val="00472032"/>
    <w:rsid w:val="005178C1"/>
    <w:rsid w:val="00565520"/>
    <w:rsid w:val="00583736"/>
    <w:rsid w:val="005C1C73"/>
    <w:rsid w:val="0063024A"/>
    <w:rsid w:val="00664930"/>
    <w:rsid w:val="00666B58"/>
    <w:rsid w:val="006F4259"/>
    <w:rsid w:val="008169F2"/>
    <w:rsid w:val="00861815"/>
    <w:rsid w:val="00997ED1"/>
    <w:rsid w:val="009C51A9"/>
    <w:rsid w:val="009F79E3"/>
    <w:rsid w:val="00A63125"/>
    <w:rsid w:val="00A933D1"/>
    <w:rsid w:val="00AF643B"/>
    <w:rsid w:val="00B54E66"/>
    <w:rsid w:val="00B57266"/>
    <w:rsid w:val="00B650AF"/>
    <w:rsid w:val="00B70806"/>
    <w:rsid w:val="00BA2171"/>
    <w:rsid w:val="00BD7E65"/>
    <w:rsid w:val="00C2741F"/>
    <w:rsid w:val="00D228BA"/>
    <w:rsid w:val="00D575FF"/>
    <w:rsid w:val="00E04C9D"/>
    <w:rsid w:val="00E1464D"/>
    <w:rsid w:val="00E75827"/>
    <w:rsid w:val="00E97B06"/>
    <w:rsid w:val="00EB4B36"/>
    <w:rsid w:val="00EC39C6"/>
    <w:rsid w:val="00EE7CA8"/>
    <w:rsid w:val="00F255E2"/>
    <w:rsid w:val="00F57BA2"/>
    <w:rsid w:val="00F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082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24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43082"/>
    <w:pPr>
      <w:spacing w:before="100" w:beforeAutospacing="1" w:after="100" w:afterAutospacing="1"/>
    </w:pPr>
  </w:style>
  <w:style w:type="character" w:styleId="a6">
    <w:name w:val="Strong"/>
    <w:basedOn w:val="a0"/>
    <w:qFormat/>
    <w:rsid w:val="00243082"/>
    <w:rPr>
      <w:b/>
      <w:bCs/>
    </w:rPr>
  </w:style>
  <w:style w:type="paragraph" w:styleId="a7">
    <w:name w:val="List Paragraph"/>
    <w:basedOn w:val="a"/>
    <w:uiPriority w:val="34"/>
    <w:qFormat/>
    <w:rsid w:val="00D575FF"/>
    <w:pPr>
      <w:widowControl w:val="0"/>
      <w:suppressAutoHyphens/>
      <w:ind w:left="720"/>
      <w:contextualSpacing/>
    </w:pPr>
    <w:rPr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575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57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D575FF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"/>
    <w:uiPriority w:val="99"/>
    <w:rsid w:val="00D575FF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Style6">
    <w:name w:val="Style6"/>
    <w:basedOn w:val="a"/>
    <w:uiPriority w:val="99"/>
    <w:rsid w:val="00EB4B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B4B36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rsid w:val="00BD7E6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BookmanOldStyle95pt">
    <w:name w:val="Основной текст + Bookman Old Style;9;5 pt"/>
    <w:basedOn w:val="ab"/>
    <w:rsid w:val="00BD7E6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enturySchoolbook10pt">
    <w:name w:val="Основной текст + Century Schoolbook;10 pt"/>
    <w:basedOn w:val="ab"/>
    <w:rsid w:val="00BD7E6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enturySchoolbook">
    <w:name w:val="Основной текст + Century Schoolbook;Полужирный;Курсив"/>
    <w:basedOn w:val="ab"/>
    <w:rsid w:val="00BD7E6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okmanOldStyle95pt0pt">
    <w:name w:val="Основной текст + Bookman Old Style;9;5 pt;Курсив;Интервал 0 pt"/>
    <w:basedOn w:val="ab"/>
    <w:rsid w:val="00BD7E65"/>
    <w:rPr>
      <w:rFonts w:ascii="Bookman Old Style" w:eastAsia="Bookman Old Style" w:hAnsi="Bookman Old Style" w:cs="Bookman Old Style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TrebuchetMS8pt">
    <w:name w:val="Основной текст (2) + Trebuchet MS;8 pt"/>
    <w:basedOn w:val="a0"/>
    <w:rsid w:val="00BD7E6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Schoolbook65pt">
    <w:name w:val="Основной текст + Century Schoolbook;6;5 pt"/>
    <w:basedOn w:val="ab"/>
    <w:rsid w:val="00BD7E6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Candara95pt0pt">
    <w:name w:val="Основной текст (2) + Candara;9;5 pt;Не полужирный;Интервал 0 pt"/>
    <w:basedOn w:val="a0"/>
    <w:rsid w:val="00BD7E65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b"/>
    <w:rsid w:val="00BD7E65"/>
    <w:pPr>
      <w:widowControl w:val="0"/>
      <w:shd w:val="clear" w:color="auto" w:fill="FFFFFF"/>
      <w:spacing w:before="120" w:line="226" w:lineRule="exac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20">
    <w:name w:val="Основной текст (2)"/>
    <w:basedOn w:val="a0"/>
    <w:rsid w:val="0063024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c">
    <w:name w:val="No Spacing"/>
    <w:uiPriority w:val="1"/>
    <w:qFormat/>
    <w:rsid w:val="006302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okmanOldStyle">
    <w:name w:val="Основной текст + Bookman Old Style;Полужирный"/>
    <w:basedOn w:val="ab"/>
    <w:rsid w:val="00EE7CA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5pt">
    <w:name w:val="Основной текст + Century Schoolbook;9;5 pt;Полужирный"/>
    <w:basedOn w:val="ab"/>
    <w:rsid w:val="00EE7CA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SegoeUI85pt0pt">
    <w:name w:val="Основной текст (5) + Segoe UI;8;5 pt;Интервал 0 pt"/>
    <w:basedOn w:val="a0"/>
    <w:rsid w:val="00EE7C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Calibri125pt">
    <w:name w:val="Заголовок №1 + Calibri;12;5 pt;Полужирный"/>
    <w:basedOn w:val="a0"/>
    <w:rsid w:val="00EE7CA8"/>
    <w:rPr>
      <w:rFonts w:ascii="Calibri" w:eastAsia="Calibri" w:hAnsi="Calibri" w:cs="Calibri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Calibri">
    <w:name w:val="Заголовок №1 + Calibri"/>
    <w:basedOn w:val="a0"/>
    <w:rsid w:val="00EE7CA8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EE7C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0pt">
    <w:name w:val="Основной текст + Segoe UI;7;5 pt;Полужирный;Интервал 0 pt"/>
    <w:basedOn w:val="ab"/>
    <w:rsid w:val="00EE7CA8"/>
    <w:rPr>
      <w:rFonts w:ascii="Segoe UI" w:eastAsia="Segoe UI" w:hAnsi="Segoe UI" w:cs="Segoe UI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SegoeUI85pt0pt">
    <w:name w:val="Основной текст + Segoe UI;8;5 pt;Интервал 0 pt"/>
    <w:basedOn w:val="ab"/>
    <w:rsid w:val="00EE7CA8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SegoeUI85pt0pt">
    <w:name w:val="Заголовок №3 + Segoe UI;8;5 pt;Интервал 0 pt"/>
    <w:basedOn w:val="a0"/>
    <w:rsid w:val="00EE7CA8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SegoeUI105pt">
    <w:name w:val="Заголовок №1 + Segoe UI;10;5 pt;Полужирный"/>
    <w:basedOn w:val="a0"/>
    <w:rsid w:val="00EE7CA8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okmanOldStyle8pt1pt">
    <w:name w:val="Основной текст + Bookman Old Style;8 pt;Интервал 1 pt"/>
    <w:basedOn w:val="ab"/>
    <w:rsid w:val="00EE7CA8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">
    <w:name w:val="Основной текст + Arial"/>
    <w:basedOn w:val="a0"/>
    <w:rsid w:val="00EE7CA8"/>
    <w:rPr>
      <w:rFonts w:ascii="Arial" w:hAnsi="Arial" w:cs="Arial"/>
      <w:sz w:val="20"/>
      <w:szCs w:val="20"/>
      <w:u w:val="none"/>
      <w:shd w:val="clear" w:color="auto" w:fill="FFFFFF"/>
    </w:rPr>
  </w:style>
  <w:style w:type="character" w:styleId="ad">
    <w:name w:val="Subtle Emphasis"/>
    <w:basedOn w:val="a0"/>
    <w:uiPriority w:val="19"/>
    <w:qFormat/>
    <w:rsid w:val="00EE7CA8"/>
    <w:rPr>
      <w:i/>
      <w:iCs/>
      <w:color w:val="808080" w:themeColor="text1" w:themeTint="7F"/>
    </w:rPr>
  </w:style>
  <w:style w:type="paragraph" w:styleId="ae">
    <w:name w:val="Balloon Text"/>
    <w:basedOn w:val="a"/>
    <w:link w:val="af"/>
    <w:uiPriority w:val="99"/>
    <w:semiHidden/>
    <w:unhideWhenUsed/>
    <w:rsid w:val="0086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F255E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F255E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255E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24</cp:revision>
  <cp:lastPrinted>2014-09-30T19:40:00Z</cp:lastPrinted>
  <dcterms:created xsi:type="dcterms:W3CDTF">2012-09-18T17:18:00Z</dcterms:created>
  <dcterms:modified xsi:type="dcterms:W3CDTF">2018-02-19T19:54:00Z</dcterms:modified>
</cp:coreProperties>
</file>