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4B" w:rsidRDefault="006B6D4B" w:rsidP="001728AB">
      <w:pPr>
        <w:jc w:val="center"/>
        <w:rPr>
          <w:b/>
          <w:bCs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1.25pt;margin-top:.45pt;width:612.45pt;height:841.55pt;z-index:251659264;mso-position-horizontal:right;mso-position-horizontal-relative:text;mso-position-vertical:absolute;mso-position-vertical-relative:text;mso-width-relative:page;mso-height-relative:page">
            <v:imagedata r:id="rId6" o:title="001"/>
            <w10:wrap type="topAndBottom"/>
          </v:shape>
        </w:pict>
      </w:r>
    </w:p>
    <w:p w:rsidR="006B6D4B" w:rsidRDefault="006B6D4B" w:rsidP="001728AB">
      <w:pPr>
        <w:jc w:val="center"/>
        <w:rPr>
          <w:b/>
          <w:bCs/>
          <w:color w:val="000000"/>
        </w:rPr>
      </w:pPr>
    </w:p>
    <w:p w:rsidR="008A267C" w:rsidRPr="00D17BD2" w:rsidRDefault="008A267C" w:rsidP="001728AB">
      <w:pPr>
        <w:rPr>
          <w:b/>
          <w:bCs/>
          <w:sz w:val="28"/>
          <w:szCs w:val="28"/>
        </w:rPr>
      </w:pPr>
      <w:bookmarkStart w:id="0" w:name="_GoBack"/>
      <w:bookmarkEnd w:id="0"/>
    </w:p>
    <w:p w:rsidR="008A267C" w:rsidRPr="001728AB" w:rsidRDefault="008A267C" w:rsidP="00230064">
      <w:pPr>
        <w:shd w:val="clear" w:color="auto" w:fill="FFFFFF"/>
        <w:jc w:val="center"/>
        <w:rPr>
          <w:b/>
          <w:bCs/>
          <w:sz w:val="36"/>
          <w:szCs w:val="36"/>
        </w:rPr>
      </w:pPr>
      <w:r w:rsidRPr="001728AB">
        <w:rPr>
          <w:b/>
          <w:bCs/>
          <w:sz w:val="36"/>
          <w:szCs w:val="36"/>
        </w:rPr>
        <w:t>Пояснительная</w:t>
      </w:r>
      <w:r>
        <w:rPr>
          <w:b/>
          <w:bCs/>
          <w:sz w:val="36"/>
          <w:szCs w:val="36"/>
        </w:rPr>
        <w:t xml:space="preserve"> </w:t>
      </w:r>
      <w:r w:rsidRPr="001728AB">
        <w:rPr>
          <w:b/>
          <w:bCs/>
          <w:sz w:val="36"/>
          <w:szCs w:val="36"/>
        </w:rPr>
        <w:t>записка</w:t>
      </w:r>
    </w:p>
    <w:p w:rsidR="008A267C" w:rsidRDefault="008A267C" w:rsidP="001728AB">
      <w:pPr>
        <w:tabs>
          <w:tab w:val="left" w:pos="1253"/>
        </w:tabs>
        <w:rPr>
          <w:b/>
          <w:bCs/>
          <w:sz w:val="32"/>
          <w:szCs w:val="32"/>
        </w:rPr>
      </w:pPr>
    </w:p>
    <w:p w:rsidR="008A267C" w:rsidRDefault="008A267C" w:rsidP="001728AB">
      <w:pPr>
        <w:tabs>
          <w:tab w:val="left" w:pos="1253"/>
        </w:tabs>
      </w:pPr>
      <w:r w:rsidRPr="001728AB">
        <w:t>Нормативная база дл</w:t>
      </w:r>
      <w:r>
        <w:t>я составления рабочей программы:</w:t>
      </w:r>
    </w:p>
    <w:p w:rsidR="008A267C" w:rsidRPr="003866E4" w:rsidRDefault="008A267C" w:rsidP="001728AB">
      <w:pPr>
        <w:tabs>
          <w:tab w:val="left" w:pos="1253"/>
        </w:tabs>
      </w:pPr>
    </w:p>
    <w:p w:rsidR="008A267C" w:rsidRDefault="008A267C" w:rsidP="001728AB">
      <w:pPr>
        <w:pStyle w:val="a4"/>
        <w:numPr>
          <w:ilvl w:val="0"/>
          <w:numId w:val="2"/>
        </w:numPr>
      </w:pPr>
      <w:r w:rsidRPr="001728AB">
        <w:t>Федеральный закон Российской Федерации от 29 декабря 2012 г. N 273-ФЗ "Об образовании в Российской Федерации"</w:t>
      </w:r>
    </w:p>
    <w:p w:rsidR="008A267C" w:rsidRPr="001728AB" w:rsidRDefault="008A267C" w:rsidP="001728AB">
      <w:pPr>
        <w:pStyle w:val="a4"/>
        <w:numPr>
          <w:ilvl w:val="0"/>
          <w:numId w:val="2"/>
        </w:numPr>
      </w:pPr>
    </w:p>
    <w:p w:rsidR="008A267C" w:rsidRPr="001728AB" w:rsidRDefault="008A267C" w:rsidP="001728AB">
      <w:pPr>
        <w:pStyle w:val="a4"/>
        <w:numPr>
          <w:ilvl w:val="0"/>
          <w:numId w:val="2"/>
        </w:numPr>
        <w:suppressAutoHyphens/>
        <w:spacing w:after="200" w:line="100" w:lineRule="atLeast"/>
      </w:pPr>
      <w:r w:rsidRPr="001728AB">
        <w:t>Федеральный государственный образовательный стандарт основного общего образования /Министерство образования и науки Российской Федерации.- М.</w:t>
      </w:r>
      <w:proofErr w:type="gramStart"/>
      <w:r w:rsidRPr="001728AB">
        <w:t xml:space="preserve"> :</w:t>
      </w:r>
      <w:proofErr w:type="gramEnd"/>
      <w:r w:rsidRPr="001728AB">
        <w:t xml:space="preserve">Просвещение, 2012 – 48 с.- (Стандарты второго поколения)  </w:t>
      </w:r>
    </w:p>
    <w:p w:rsidR="008A267C" w:rsidRPr="001728AB" w:rsidRDefault="008A267C" w:rsidP="001728AB">
      <w:pPr>
        <w:pStyle w:val="a4"/>
        <w:numPr>
          <w:ilvl w:val="0"/>
          <w:numId w:val="2"/>
        </w:numPr>
        <w:suppressAutoHyphens/>
        <w:spacing w:after="200" w:line="100" w:lineRule="atLeast"/>
      </w:pPr>
      <w:r w:rsidRPr="001728AB">
        <w:t xml:space="preserve">Авторская программа основного общего образования по географии. 5—9 классы авторы И. И. Баринова, В. П. Дронов, И. В. </w:t>
      </w:r>
      <w:proofErr w:type="spellStart"/>
      <w:r w:rsidRPr="001728AB">
        <w:t>Душина</w:t>
      </w:r>
      <w:proofErr w:type="spellEnd"/>
      <w:r w:rsidRPr="001728AB">
        <w:t>, В. И. Сиротин, издательство Дрофа. 2013г;</w:t>
      </w:r>
    </w:p>
    <w:p w:rsidR="008A267C" w:rsidRDefault="008A267C" w:rsidP="001728AB">
      <w:pPr>
        <w:pStyle w:val="LTGliederung1"/>
        <w:numPr>
          <w:ilvl w:val="0"/>
          <w:numId w:val="2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before="90"/>
        <w:rPr>
          <w:rFonts w:ascii="Times New Roman" w:hAnsi="Times New Roman" w:cs="Times New Roman"/>
          <w:color w:val="auto"/>
          <w:sz w:val="24"/>
          <w:szCs w:val="24"/>
        </w:rPr>
      </w:pPr>
      <w:r w:rsidRPr="001728AB">
        <w:rPr>
          <w:rFonts w:ascii="Times New Roman" w:hAnsi="Times New Roman" w:cs="Times New Roman"/>
          <w:color w:val="auto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2014-15 учебный год (Приказ Министерства образования и науки РФ от 31.03.2014г № 253)</w:t>
      </w:r>
    </w:p>
    <w:p w:rsidR="008A267C" w:rsidRPr="001728AB" w:rsidRDefault="008A267C" w:rsidP="001728AB">
      <w:pPr>
        <w:pStyle w:val="LTGliederung1"/>
        <w:numPr>
          <w:ilvl w:val="0"/>
          <w:numId w:val="2"/>
        </w:numPr>
        <w:tabs>
          <w:tab w:val="clear" w:pos="1440"/>
          <w:tab w:val="clear" w:pos="2880"/>
          <w:tab w:val="clear" w:pos="4320"/>
          <w:tab w:val="clear" w:pos="5760"/>
          <w:tab w:val="clear" w:pos="7200"/>
          <w:tab w:val="clear" w:pos="8640"/>
          <w:tab w:val="clear" w:pos="10080"/>
          <w:tab w:val="clear" w:pos="11520"/>
          <w:tab w:val="clear" w:pos="12960"/>
          <w:tab w:val="clear" w:pos="14400"/>
          <w:tab w:val="clear" w:pos="15840"/>
          <w:tab w:val="left" w:pos="540"/>
          <w:tab w:val="left" w:pos="900"/>
          <w:tab w:val="left" w:pos="2340"/>
          <w:tab w:val="left" w:pos="3780"/>
          <w:tab w:val="left" w:pos="5220"/>
          <w:tab w:val="left" w:pos="6660"/>
          <w:tab w:val="left" w:pos="8100"/>
          <w:tab w:val="left" w:pos="9540"/>
          <w:tab w:val="left" w:pos="10980"/>
          <w:tab w:val="left" w:pos="12420"/>
          <w:tab w:val="left" w:pos="13860"/>
          <w:tab w:val="left" w:pos="15300"/>
        </w:tabs>
        <w:spacing w:before="90"/>
        <w:rPr>
          <w:rFonts w:ascii="Times New Roman" w:hAnsi="Times New Roman" w:cs="Times New Roman"/>
          <w:color w:val="auto"/>
          <w:sz w:val="24"/>
          <w:szCs w:val="24"/>
        </w:rPr>
      </w:pPr>
    </w:p>
    <w:p w:rsidR="008A267C" w:rsidRPr="001728AB" w:rsidRDefault="008A267C" w:rsidP="001728AB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lang w:eastAsia="en-US"/>
        </w:rPr>
      </w:pPr>
      <w:r w:rsidRPr="001656A4">
        <w:t>Учебник</w:t>
      </w:r>
      <w:r w:rsidRPr="001728AB">
        <w:rPr>
          <w:b/>
          <w:bCs/>
        </w:rPr>
        <w:t xml:space="preserve">: </w:t>
      </w:r>
      <w:r w:rsidRPr="001728AB">
        <w:rPr>
          <w:lang w:eastAsia="en-US"/>
        </w:rPr>
        <w:t xml:space="preserve">География. Начальный курс. 5 </w:t>
      </w:r>
      <w:proofErr w:type="spellStart"/>
      <w:r w:rsidRPr="001728AB">
        <w:rPr>
          <w:lang w:eastAsia="en-US"/>
        </w:rPr>
        <w:t>кл</w:t>
      </w:r>
      <w:proofErr w:type="spellEnd"/>
      <w:r w:rsidRPr="001728AB">
        <w:rPr>
          <w:lang w:eastAsia="en-US"/>
        </w:rPr>
        <w:t>.</w:t>
      </w:r>
      <w:proofErr w:type="gramStart"/>
      <w:r w:rsidRPr="001728AB">
        <w:rPr>
          <w:lang w:eastAsia="en-US"/>
        </w:rPr>
        <w:t xml:space="preserve"> :</w:t>
      </w:r>
      <w:proofErr w:type="gramEnd"/>
      <w:r w:rsidRPr="001728AB">
        <w:rPr>
          <w:lang w:eastAsia="en-US"/>
        </w:rPr>
        <w:t xml:space="preserve"> учебник / И. И. Баринова,</w:t>
      </w:r>
    </w:p>
    <w:p w:rsidR="008A267C" w:rsidRPr="001728AB" w:rsidRDefault="008A267C" w:rsidP="001728AB">
      <w:pPr>
        <w:autoSpaceDE w:val="0"/>
        <w:autoSpaceDN w:val="0"/>
        <w:adjustRightInd w:val="0"/>
        <w:rPr>
          <w:lang w:eastAsia="en-US"/>
        </w:rPr>
      </w:pPr>
      <w:r w:rsidRPr="001728AB">
        <w:rPr>
          <w:lang w:eastAsia="en-US"/>
        </w:rPr>
        <w:t xml:space="preserve">А. А. Плешаков, Н. И. Сонин. — </w:t>
      </w:r>
      <w:r>
        <w:rPr>
          <w:lang w:eastAsia="en-US"/>
        </w:rPr>
        <w:t>3-е изд., стереотип. — М. : Дро</w:t>
      </w:r>
      <w:r w:rsidRPr="001728AB">
        <w:rPr>
          <w:lang w:eastAsia="en-US"/>
        </w:rPr>
        <w:t>фа, 2014. — 140, [4] с. : ил</w:t>
      </w:r>
      <w:proofErr w:type="gramStart"/>
      <w:r w:rsidRPr="001728AB">
        <w:rPr>
          <w:lang w:eastAsia="en-US"/>
        </w:rPr>
        <w:t xml:space="preserve">., </w:t>
      </w:r>
      <w:proofErr w:type="gramEnd"/>
      <w:r w:rsidRPr="001728AB">
        <w:rPr>
          <w:lang w:eastAsia="en-US"/>
        </w:rPr>
        <w:t>карт.</w:t>
      </w:r>
      <w:r>
        <w:rPr>
          <w:lang w:eastAsia="en-US"/>
        </w:rPr>
        <w:t xml:space="preserve"> </w:t>
      </w:r>
      <w:r w:rsidRPr="008437A7">
        <w:t>Учебник  входит в федеральный перечень.</w:t>
      </w:r>
    </w:p>
    <w:p w:rsidR="008A267C" w:rsidRPr="00713574" w:rsidRDefault="008A267C" w:rsidP="00275D22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lang w:eastAsia="en-US"/>
        </w:rPr>
      </w:pPr>
      <w:r w:rsidRPr="00713574">
        <w:t xml:space="preserve">Учебный план МБОУ  «Гимназия № 1» на 2017 – 2018 учебный год  </w:t>
      </w:r>
    </w:p>
    <w:p w:rsidR="008A267C" w:rsidRPr="00713574" w:rsidRDefault="008A267C" w:rsidP="00713574">
      <w:pPr>
        <w:pStyle w:val="a4"/>
        <w:tabs>
          <w:tab w:val="left" w:pos="1134"/>
        </w:tabs>
        <w:jc w:val="both"/>
        <w:rPr>
          <w:lang w:eastAsia="en-US"/>
        </w:rPr>
      </w:pPr>
    </w:p>
    <w:p w:rsidR="008A267C" w:rsidRDefault="008A267C" w:rsidP="00275D22">
      <w:pPr>
        <w:pStyle w:val="Default"/>
      </w:pPr>
      <w:r w:rsidRPr="00275D22">
        <w:t xml:space="preserve">     </w:t>
      </w:r>
      <w:r w:rsidRPr="00F15CF1">
        <w:t>«География. Начальный курс»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</w:t>
      </w:r>
      <w:r w:rsidRPr="00275D22">
        <w:t xml:space="preserve"> </w:t>
      </w:r>
    </w:p>
    <w:p w:rsidR="008A267C" w:rsidRPr="00A41F0B" w:rsidRDefault="008A267C" w:rsidP="00275D22">
      <w:pPr>
        <w:pStyle w:val="a5"/>
        <w:ind w:left="0" w:firstLine="709"/>
        <w:jc w:val="both"/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</w:pP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Содержание</w:t>
      </w:r>
      <w:r w:rsidRPr="008437A7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курса</w:t>
      </w:r>
      <w:r w:rsidRPr="008437A7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направлено</w:t>
      </w:r>
      <w:r w:rsidRPr="008437A7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на</w:t>
      </w:r>
      <w:r w:rsidRPr="008437A7">
        <w:rPr>
          <w:rFonts w:ascii="Times New Roman" w:hAnsi="Times New Roman" w:cs="Times New Roman"/>
          <w:color w:val="231F20"/>
          <w:spacing w:val="2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формирование</w:t>
      </w:r>
      <w:r w:rsidRPr="008437A7">
        <w:rPr>
          <w:rFonts w:ascii="Times New Roman" w:hAnsi="Times New Roman" w:cs="Times New Roman"/>
          <w:color w:val="231F20"/>
          <w:spacing w:val="2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универсальных</w:t>
      </w:r>
      <w:r w:rsidRPr="008437A7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учебных</w:t>
      </w:r>
      <w:r w:rsidRPr="008437A7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действий,</w:t>
      </w:r>
      <w:r w:rsidRPr="008437A7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обеспечивающих</w:t>
      </w:r>
      <w:r w:rsidRPr="008437A7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развитие</w:t>
      </w:r>
      <w:r w:rsidRPr="008437A7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познавательных</w:t>
      </w:r>
      <w:r w:rsidRPr="008437A7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 w:cs="Times New Roman"/>
          <w:color w:val="231F20"/>
          <w:spacing w:val="38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коммуникативных</w:t>
      </w:r>
      <w:r w:rsidRPr="008437A7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качеств</w:t>
      </w:r>
      <w:r w:rsidRPr="008437A7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личности.</w:t>
      </w:r>
      <w:r w:rsidRPr="008437A7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proofErr w:type="gramStart"/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Обучающиеся</w:t>
      </w:r>
      <w:r w:rsidRPr="008437A7">
        <w:rPr>
          <w:rFonts w:ascii="Times New Roman" w:hAnsi="Times New Roman" w:cs="Times New Roman"/>
          <w:color w:val="231F20"/>
          <w:spacing w:val="3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включаются</w:t>
      </w:r>
      <w:r w:rsidRPr="008437A7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8437A7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проектную</w:t>
      </w:r>
      <w:r w:rsidRPr="008437A7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 w:cs="Times New Roman"/>
          <w:color w:val="231F20"/>
          <w:spacing w:val="37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исследовательскую</w:t>
      </w:r>
      <w:r w:rsidRPr="008437A7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деятельность,</w:t>
      </w:r>
      <w:r w:rsidRPr="008437A7">
        <w:rPr>
          <w:rFonts w:ascii="Times New Roman" w:hAnsi="Times New Roman" w:cs="Times New Roman"/>
          <w:color w:val="231F20"/>
          <w:spacing w:val="3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основу</w:t>
      </w:r>
      <w:r w:rsidRPr="008437A7">
        <w:rPr>
          <w:rFonts w:ascii="Times New Roman" w:hAnsi="Times New Roman" w:cs="Times New Roman"/>
          <w:color w:val="231F20"/>
          <w:spacing w:val="23"/>
          <w:w w:val="106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которой</w:t>
      </w:r>
      <w:r w:rsidRPr="008437A7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составляют</w:t>
      </w:r>
      <w:r w:rsidRPr="008437A7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такие</w:t>
      </w:r>
      <w:r w:rsidRPr="008437A7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учебные</w:t>
      </w:r>
      <w:r w:rsidRPr="008437A7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действия,</w:t>
      </w:r>
      <w:r w:rsidRPr="008437A7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как</w:t>
      </w:r>
      <w:r w:rsidRPr="008437A7">
        <w:rPr>
          <w:rFonts w:ascii="Times New Roman" w:hAnsi="Times New Roman" w:cs="Times New Roman"/>
          <w:color w:val="231F20"/>
          <w:spacing w:val="2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умение</w:t>
      </w:r>
      <w:r w:rsidRPr="008437A7">
        <w:rPr>
          <w:rFonts w:ascii="Times New Roman" w:hAnsi="Times New Roman" w:cs="Times New Roman"/>
          <w:color w:val="231F20"/>
          <w:spacing w:val="2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видеть</w:t>
      </w:r>
      <w:r w:rsidRPr="008437A7">
        <w:rPr>
          <w:rFonts w:ascii="Times New Roman" w:hAnsi="Times New Roman" w:cs="Times New Roman"/>
          <w:color w:val="231F20"/>
          <w:spacing w:val="35"/>
          <w:w w:val="104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>проблему</w:t>
      </w:r>
      <w:r w:rsidRPr="008437A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>,</w:t>
      </w:r>
      <w:r w:rsidRPr="008437A7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ставить</w:t>
      </w:r>
      <w:r w:rsidRPr="008437A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вопросы,</w:t>
      </w:r>
      <w:r w:rsidRPr="008437A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классифицировать,</w:t>
      </w:r>
      <w:r w:rsidRPr="008437A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наблюдать,</w:t>
      </w:r>
      <w:r w:rsidRPr="008437A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проводит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ь</w:t>
      </w:r>
      <w:r w:rsidRPr="008437A7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эксперимен</w:t>
      </w:r>
      <w:r w:rsidRPr="008437A7">
        <w:rPr>
          <w:rFonts w:ascii="Times New Roman" w:hAnsi="Times New Roman" w:cs="Times New Roman"/>
          <w:color w:val="231F20"/>
          <w:spacing w:val="-30"/>
          <w:w w:val="105"/>
          <w:sz w:val="24"/>
          <w:szCs w:val="24"/>
          <w:lang w:val="ru-RU"/>
        </w:rPr>
        <w:t>т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</w:t>
      </w:r>
      <w:r w:rsidRPr="008437A7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делат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ь</w:t>
      </w:r>
      <w:r w:rsidRPr="008437A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выводы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</w:t>
      </w:r>
      <w:r w:rsidRPr="008437A7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объяснять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</w:t>
      </w:r>
      <w:r w:rsidRPr="008437A7">
        <w:rPr>
          <w:rFonts w:ascii="Times New Roman" w:hAnsi="Times New Roman" w:cs="Times New Roman"/>
          <w:color w:val="231F20"/>
          <w:spacing w:val="3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доказывать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,</w:t>
      </w:r>
      <w:r w:rsidRPr="008437A7">
        <w:rPr>
          <w:rFonts w:ascii="Times New Roman" w:hAnsi="Times New Roman" w:cs="Times New Roman"/>
          <w:color w:val="231F20"/>
          <w:spacing w:val="29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защищать</w:t>
      </w:r>
      <w:r w:rsidRPr="008437A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свои</w:t>
      </w:r>
      <w:r w:rsidRPr="008437A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идеи,</w:t>
      </w:r>
      <w:r w:rsidRPr="008437A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давать</w:t>
      </w:r>
      <w:r w:rsidRPr="008437A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определения</w:t>
      </w:r>
      <w:r w:rsidRPr="008437A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понятий,</w:t>
      </w:r>
      <w:r w:rsidRPr="008437A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структурировать</w:t>
      </w:r>
      <w:r w:rsidRPr="008437A7">
        <w:rPr>
          <w:rFonts w:ascii="Times New Roman" w:hAnsi="Times New Roman" w:cs="Times New Roman"/>
          <w:color w:val="231F20"/>
          <w:spacing w:val="35"/>
          <w:w w:val="104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материал</w:t>
      </w:r>
      <w:r w:rsidRPr="008437A7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>т</w:t>
      </w:r>
      <w:r w:rsidRPr="008437A7">
        <w:rPr>
          <w:rFonts w:ascii="Times New Roman" w:hAnsi="Times New Roman" w:cs="Times New Roman"/>
          <w:color w:val="231F20"/>
          <w:spacing w:val="-9"/>
          <w:w w:val="105"/>
          <w:sz w:val="24"/>
          <w:szCs w:val="24"/>
          <w:lang w:val="ru-RU"/>
        </w:rPr>
        <w:t>.д.</w:t>
      </w:r>
      <w:proofErr w:type="gramEnd"/>
      <w:r w:rsidRPr="008437A7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Учащиеся</w:t>
      </w:r>
      <w:r w:rsidRPr="008437A7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включаются</w:t>
      </w:r>
      <w:r w:rsidRPr="008437A7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8437A7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коммуникативную</w:t>
      </w:r>
      <w:r w:rsidRPr="008437A7">
        <w:rPr>
          <w:rFonts w:ascii="Times New Roman" w:hAnsi="Times New Roman" w:cs="Times New Roman"/>
          <w:color w:val="231F20"/>
          <w:spacing w:val="2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учеб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ную</w:t>
      </w:r>
      <w:r w:rsidRPr="008437A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деятельность,</w:t>
      </w:r>
      <w:r w:rsidRPr="008437A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учатся</w:t>
      </w:r>
      <w:r w:rsidRPr="008437A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полно</w:t>
      </w:r>
      <w:r w:rsidRPr="008437A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точно</w:t>
      </w:r>
      <w:r w:rsidRPr="008437A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выражать</w:t>
      </w:r>
      <w:r w:rsidRPr="008437A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свои</w:t>
      </w:r>
      <w:r w:rsidRPr="008437A7">
        <w:rPr>
          <w:rFonts w:ascii="Times New Roman" w:hAnsi="Times New Roman" w:cs="Times New Roman"/>
          <w:color w:val="231F20"/>
          <w:spacing w:val="3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мысли,</w:t>
      </w:r>
      <w:r w:rsidRPr="008437A7">
        <w:rPr>
          <w:rFonts w:ascii="Times New Roman" w:hAnsi="Times New Roman" w:cs="Times New Roman"/>
          <w:color w:val="231F20"/>
          <w:spacing w:val="34"/>
          <w:w w:val="107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аргументировано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доказывать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свою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точку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зрения,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работать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 xml:space="preserve"> в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груп</w:t>
      </w:r>
      <w:r w:rsidRPr="008437A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пе,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представлять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сообщать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информацию</w:t>
      </w:r>
      <w:r w:rsidRPr="008437A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устной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письменной</w:t>
      </w:r>
      <w:r w:rsidRPr="008437A7">
        <w:rPr>
          <w:rFonts w:ascii="Times New Roman" w:hAnsi="Times New Roman" w:cs="Times New Roman"/>
          <w:color w:val="231F20"/>
          <w:spacing w:val="23"/>
          <w:w w:val="106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форме,</w:t>
      </w:r>
      <w:r w:rsidRPr="008437A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участвовать</w:t>
      </w:r>
      <w:r w:rsidRPr="008437A7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8437A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дискуссиях,</w:t>
      </w:r>
      <w:r w:rsidRPr="008437A7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4"/>
          <w:w w:val="105"/>
          <w:sz w:val="24"/>
          <w:szCs w:val="24"/>
          <w:lang w:val="ru-RU"/>
        </w:rPr>
        <w:t>вступать</w:t>
      </w:r>
      <w:r w:rsidRPr="008437A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в</w:t>
      </w:r>
      <w:r w:rsidRPr="008437A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3"/>
          <w:w w:val="105"/>
          <w:sz w:val="24"/>
          <w:szCs w:val="24"/>
          <w:lang w:val="ru-RU"/>
        </w:rPr>
        <w:t>диалог</w:t>
      </w:r>
      <w:r w:rsidRPr="008437A7">
        <w:rPr>
          <w:rFonts w:ascii="Times New Roman" w:hAnsi="Times New Roman" w:cs="Times New Roman"/>
          <w:color w:val="231F20"/>
          <w:spacing w:val="3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w w:val="105"/>
          <w:sz w:val="24"/>
          <w:szCs w:val="24"/>
          <w:lang w:val="ru-RU"/>
        </w:rPr>
        <w:t>и</w:t>
      </w:r>
      <w:r w:rsidRPr="008437A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  <w:lang w:val="ru-RU"/>
        </w:rPr>
        <w:t xml:space="preserve"> </w:t>
      </w:r>
      <w:r w:rsidRPr="008437A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  <w:lang w:val="ru-RU"/>
        </w:rPr>
        <w:t>т</w:t>
      </w:r>
      <w:r w:rsidRPr="008437A7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  <w:lang w:val="ru-RU"/>
        </w:rPr>
        <w:t>.д.</w:t>
      </w:r>
    </w:p>
    <w:p w:rsidR="008A267C" w:rsidRPr="00A41F0B" w:rsidRDefault="008A267C" w:rsidP="00275D22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267C" w:rsidRDefault="008A267C" w:rsidP="00230064">
      <w:pPr>
        <w:ind w:firstLine="709"/>
        <w:jc w:val="both"/>
        <w:rPr>
          <w:spacing w:val="4"/>
        </w:rPr>
      </w:pPr>
      <w:r w:rsidRPr="00FE2028">
        <w:rPr>
          <w:spacing w:val="4"/>
        </w:rPr>
        <w:t xml:space="preserve">Согласно Федеральному государственному образовательному стандарту (ФГОС), на изучение </w:t>
      </w:r>
      <w:r>
        <w:rPr>
          <w:spacing w:val="4"/>
        </w:rPr>
        <w:t>географии</w:t>
      </w:r>
      <w:r w:rsidRPr="00FE2028">
        <w:rPr>
          <w:spacing w:val="4"/>
        </w:rPr>
        <w:t xml:space="preserve"> в 5 классе отводится </w:t>
      </w:r>
      <w:r>
        <w:t xml:space="preserve">0,5 </w:t>
      </w:r>
      <w:r w:rsidRPr="008437A7">
        <w:t>ч. в неделю</w:t>
      </w:r>
      <w:r>
        <w:t xml:space="preserve"> и 0,5 ч. из  части, формируемой участниками образовательных отношений, итого </w:t>
      </w:r>
      <w:r w:rsidRPr="00FE2028">
        <w:rPr>
          <w:spacing w:val="4"/>
        </w:rPr>
        <w:t>35 ч</w:t>
      </w:r>
      <w:r>
        <w:rPr>
          <w:spacing w:val="4"/>
        </w:rPr>
        <w:t>. за год.</w:t>
      </w:r>
    </w:p>
    <w:p w:rsidR="008A267C" w:rsidRPr="008437A7" w:rsidRDefault="008A267C" w:rsidP="00230064">
      <w:pPr>
        <w:ind w:firstLine="709"/>
        <w:jc w:val="both"/>
      </w:pPr>
    </w:p>
    <w:p w:rsidR="008A267C" w:rsidRDefault="008A267C" w:rsidP="00230064">
      <w:pPr>
        <w:ind w:firstLine="709"/>
        <w:jc w:val="both"/>
      </w:pPr>
      <w:r w:rsidRPr="006C7903">
        <w:t xml:space="preserve">Примерная программа рассчитана на </w:t>
      </w:r>
      <w:r>
        <w:t>35 часов (2 резервных часа</w:t>
      </w:r>
      <w:r w:rsidRPr="006C7903">
        <w:t xml:space="preserve">), но согласно уставу </w:t>
      </w:r>
      <w:r>
        <w:t>гимназии</w:t>
      </w:r>
      <w:r w:rsidRPr="006C7903">
        <w:t xml:space="preserve"> (п.3.24) учебный год во 2-11 классах составляет 34 недели, поэтому данная рабочая программа предусматривает </w:t>
      </w:r>
      <w:r>
        <w:t>34</w:t>
      </w:r>
      <w:r w:rsidRPr="006C7903">
        <w:t xml:space="preserve"> час</w:t>
      </w:r>
      <w:r>
        <w:t>а (1</w:t>
      </w:r>
      <w:r w:rsidRPr="006C7903">
        <w:t xml:space="preserve"> час</w:t>
      </w:r>
      <w:r>
        <w:t xml:space="preserve"> </w:t>
      </w:r>
      <w:r w:rsidRPr="006C7903">
        <w:t xml:space="preserve">в неделю) за год. </w:t>
      </w:r>
      <w:r>
        <w:t>Данный час был сокращен</w:t>
      </w:r>
      <w:r w:rsidRPr="006C7903">
        <w:t xml:space="preserve">  за счет</w:t>
      </w:r>
      <w:r>
        <w:t xml:space="preserve"> резервного времени. Второй час </w:t>
      </w:r>
      <w:r w:rsidRPr="00275D22">
        <w:rPr>
          <w:color w:val="C00000"/>
        </w:rPr>
        <w:t xml:space="preserve"> </w:t>
      </w:r>
      <w:r w:rsidRPr="003A45D7">
        <w:t>резервного времени</w:t>
      </w:r>
      <w:r>
        <w:t xml:space="preserve"> добавлен </w:t>
      </w:r>
      <w:r w:rsidRPr="001C6D13">
        <w:t xml:space="preserve">в </w:t>
      </w:r>
      <w:r w:rsidRPr="003A45D7">
        <w:t>раздел 5 «Природа Земли» для лучшего усвоения материала</w:t>
      </w:r>
      <w:r>
        <w:rPr>
          <w:i/>
          <w:iCs/>
        </w:rPr>
        <w:t>.</w:t>
      </w:r>
      <w:r w:rsidRPr="003E4924">
        <w:t xml:space="preserve"> Другие изменения в авторскую программу не вносились.</w:t>
      </w:r>
    </w:p>
    <w:p w:rsidR="008A267C" w:rsidRPr="003E4924" w:rsidRDefault="008A267C" w:rsidP="00230064">
      <w:pPr>
        <w:ind w:firstLine="709"/>
        <w:jc w:val="both"/>
      </w:pPr>
    </w:p>
    <w:p w:rsidR="008A267C" w:rsidRDefault="008A267C" w:rsidP="00230064">
      <w:pPr>
        <w:ind w:firstLine="709"/>
        <w:jc w:val="both"/>
      </w:pPr>
      <w:r w:rsidRPr="008437A7">
        <w:t>Выбор системы обучения и УМК по предмету для реализации рабочей программы основан на анализе образовательных потребностей учащихся и их родителей.</w:t>
      </w:r>
    </w:p>
    <w:p w:rsidR="008A267C" w:rsidRPr="005E40E3" w:rsidRDefault="008A267C" w:rsidP="00230064">
      <w:pPr>
        <w:ind w:firstLine="709"/>
        <w:jc w:val="both"/>
      </w:pPr>
    </w:p>
    <w:p w:rsidR="008A267C" w:rsidRDefault="008A267C" w:rsidP="00230064">
      <w:pPr>
        <w:ind w:firstLine="709"/>
        <w:jc w:val="both"/>
      </w:pPr>
      <w:r w:rsidRPr="006C7903">
        <w:t>Программой предусмотрено проведение:</w:t>
      </w:r>
    </w:p>
    <w:p w:rsidR="008A267C" w:rsidRPr="006C7903" w:rsidRDefault="008A267C" w:rsidP="00230064">
      <w:pPr>
        <w:ind w:firstLine="709"/>
        <w:jc w:val="both"/>
      </w:pPr>
      <w:r>
        <w:t xml:space="preserve"> - проверочных работ в форме теста - 3</w:t>
      </w:r>
    </w:p>
    <w:p w:rsidR="008A267C" w:rsidRPr="006C7903" w:rsidRDefault="008A267C" w:rsidP="00230064">
      <w:pPr>
        <w:ind w:firstLine="709"/>
        <w:jc w:val="both"/>
      </w:pPr>
      <w:r w:rsidRPr="006C7903">
        <w:t xml:space="preserve">- </w:t>
      </w:r>
      <w:r w:rsidRPr="00397C4A">
        <w:t>контрольных работ</w:t>
      </w:r>
      <w:r w:rsidRPr="006C7903">
        <w:t xml:space="preserve"> – </w:t>
      </w:r>
      <w:r>
        <w:t>1</w:t>
      </w:r>
      <w:r w:rsidRPr="006C7903">
        <w:t>;</w:t>
      </w:r>
    </w:p>
    <w:p w:rsidR="008A267C" w:rsidRDefault="008A267C" w:rsidP="00230064">
      <w:pPr>
        <w:ind w:firstLine="709"/>
        <w:jc w:val="both"/>
        <w:rPr>
          <w:color w:val="C00000"/>
        </w:rPr>
      </w:pPr>
      <w:r w:rsidRPr="006C7903">
        <w:t xml:space="preserve">- </w:t>
      </w:r>
      <w:r w:rsidRPr="003A45D7">
        <w:t>практических работ – 5.</w:t>
      </w:r>
    </w:p>
    <w:p w:rsidR="008A267C" w:rsidRDefault="008A267C" w:rsidP="001728AB">
      <w:pPr>
        <w:pStyle w:val="Default"/>
        <w:ind w:left="767"/>
      </w:pPr>
    </w:p>
    <w:p w:rsidR="008A267C" w:rsidRPr="00275D22" w:rsidRDefault="008A267C" w:rsidP="00275D22">
      <w:pPr>
        <w:pStyle w:val="21"/>
        <w:shd w:val="clear" w:color="auto" w:fill="auto"/>
        <w:spacing w:before="0" w:after="403" w:line="240" w:lineRule="auto"/>
        <w:ind w:left="8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F15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цель</w:t>
      </w:r>
      <w:r w:rsidRPr="00F15CF1">
        <w:rPr>
          <w:rFonts w:ascii="Times New Roman" w:hAnsi="Times New Roman" w:cs="Times New Roman"/>
          <w:color w:val="000000"/>
          <w:sz w:val="24"/>
          <w:szCs w:val="24"/>
        </w:rPr>
        <w:t xml:space="preserve"> курса «География. Начальный курс»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5CF1">
        <w:rPr>
          <w:rFonts w:ascii="Times New Roman" w:hAnsi="Times New Roman" w:cs="Times New Roman"/>
          <w:color w:val="000000"/>
          <w:sz w:val="24"/>
          <w:szCs w:val="24"/>
        </w:rPr>
        <w:t xml:space="preserve">Для успешного достижения основной цели необходимо решать следующие учебно-методические </w:t>
      </w:r>
      <w:r w:rsidRPr="00F15C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F15C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267C" w:rsidRPr="00F15CF1" w:rsidRDefault="008A267C" w:rsidP="00275D22">
      <w:pPr>
        <w:autoSpaceDE w:val="0"/>
        <w:autoSpaceDN w:val="0"/>
        <w:adjustRightInd w:val="0"/>
        <w:jc w:val="both"/>
        <w:rPr>
          <w:color w:val="000000"/>
        </w:rPr>
      </w:pPr>
      <w:r w:rsidRPr="00F15CF1">
        <w:rPr>
          <w:color w:val="000000"/>
        </w:rPr>
        <w:t xml:space="preserve">- актуализировать знания и умения школьников, сформированные у них при изучении курса «Окружающий мир»; </w:t>
      </w:r>
    </w:p>
    <w:p w:rsidR="008A267C" w:rsidRPr="00F15CF1" w:rsidRDefault="008A267C" w:rsidP="00275D22">
      <w:pPr>
        <w:autoSpaceDE w:val="0"/>
        <w:autoSpaceDN w:val="0"/>
        <w:adjustRightInd w:val="0"/>
        <w:jc w:val="both"/>
        <w:rPr>
          <w:color w:val="000000"/>
        </w:rPr>
      </w:pPr>
      <w:r w:rsidRPr="00F15CF1">
        <w:rPr>
          <w:color w:val="000000"/>
        </w:rPr>
        <w:t xml:space="preserve">- развивать познавательный интерес учащихся 5 классов к объектам и процессам окружающего мира; </w:t>
      </w:r>
    </w:p>
    <w:p w:rsidR="008A267C" w:rsidRPr="00F15CF1" w:rsidRDefault="008A267C" w:rsidP="00275D22">
      <w:pPr>
        <w:autoSpaceDE w:val="0"/>
        <w:autoSpaceDN w:val="0"/>
        <w:adjustRightInd w:val="0"/>
        <w:jc w:val="both"/>
        <w:rPr>
          <w:color w:val="000000"/>
        </w:rPr>
      </w:pPr>
      <w:r w:rsidRPr="00F15CF1">
        <w:rPr>
          <w:color w:val="000000"/>
        </w:rPr>
        <w:t xml:space="preserve">- научить применять знания о своей местности при изучении раздела «Природа и человек»; </w:t>
      </w:r>
    </w:p>
    <w:p w:rsidR="008A267C" w:rsidRPr="00230064" w:rsidRDefault="008A267C" w:rsidP="00230064">
      <w:pPr>
        <w:pStyle w:val="21"/>
        <w:shd w:val="clear" w:color="auto" w:fill="auto"/>
        <w:spacing w:before="0" w:after="403" w:line="240" w:lineRule="auto"/>
        <w:ind w:left="80"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27797F">
        <w:rPr>
          <w:rFonts w:ascii="Times New Roman" w:hAnsi="Times New Roman" w:cs="Times New Roman"/>
          <w:color w:val="000000"/>
          <w:sz w:val="24"/>
          <w:szCs w:val="24"/>
        </w:rPr>
        <w:t>- научить устанавливать связи в системе географических знаний.</w:t>
      </w:r>
    </w:p>
    <w:p w:rsidR="008A267C" w:rsidRDefault="008A267C" w:rsidP="00275D2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В системе основного общего образования география – единственный школьный предмет, который объединяет общественно-научные и естественнонаучные знания, что позволяет сформировать в целом культуру молодого поколения. В разных разделах курса представлены экологические, этнографические вопросы, что позволяет установить тесную взаимосвязь природы и общества. Это определяет образовательное, развивающее и воспитательное значение географии. </w:t>
      </w:r>
    </w:p>
    <w:p w:rsidR="008A267C" w:rsidRDefault="008A267C" w:rsidP="00275D22">
      <w:pPr>
        <w:pStyle w:val="Default"/>
        <w:ind w:firstLine="708"/>
      </w:pPr>
      <w:r>
        <w:rPr>
          <w:sz w:val="23"/>
          <w:szCs w:val="23"/>
        </w:rPr>
        <w:t>В процессе изучения начального курса географии в 5 классе продолжают формироваться различные виды учебной деятельности: наблюдение за природными объектами и явлениями, смысловое чтение, выделение проблем, умения делать выводы, давать определения понятиям, доказывать и защищать свои идеи.</w:t>
      </w:r>
      <w:r>
        <w:t xml:space="preserve"> </w:t>
      </w:r>
    </w:p>
    <w:p w:rsidR="008A267C" w:rsidRPr="00C6103D" w:rsidRDefault="008A267C" w:rsidP="00275D22">
      <w:pPr>
        <w:pStyle w:val="Default"/>
        <w:ind w:firstLine="708"/>
        <w:rPr>
          <w:b/>
          <w:bCs/>
          <w:sz w:val="36"/>
          <w:szCs w:val="36"/>
        </w:rPr>
      </w:pPr>
      <w:r>
        <w:rPr>
          <w:sz w:val="23"/>
          <w:szCs w:val="23"/>
        </w:rPr>
        <w:t xml:space="preserve">Самым доступным способом изучения географической науки является наблюдение. В повседневной жизни наблюдение является важным источником получения сведений об окружающей природе. </w:t>
      </w:r>
      <w:proofErr w:type="gramStart"/>
      <w:r>
        <w:rPr>
          <w:sz w:val="23"/>
          <w:szCs w:val="23"/>
        </w:rPr>
        <w:t>Научить обучающихся наблюдать</w:t>
      </w:r>
      <w:proofErr w:type="gramEnd"/>
      <w:r>
        <w:rPr>
          <w:sz w:val="23"/>
          <w:szCs w:val="23"/>
        </w:rPr>
        <w:t xml:space="preserve"> – одно из важнейших требований ФГОС</w:t>
      </w:r>
    </w:p>
    <w:p w:rsidR="008A267C" w:rsidRDefault="008A267C" w:rsidP="00275D22">
      <w:pPr>
        <w:pStyle w:val="Default"/>
      </w:pPr>
    </w:p>
    <w:p w:rsidR="008A267C" w:rsidRPr="00713574" w:rsidRDefault="008A267C" w:rsidP="00713574">
      <w:pPr>
        <w:pStyle w:val="Default"/>
        <w:ind w:firstLine="54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Большое внимание уделяется изучению влияния человека на географические процессы, исследованию местности проживания, используемые для накопления знаний, которые будут необходимы в дальнейшем освоении курса географии.</w:t>
      </w:r>
    </w:p>
    <w:p w:rsidR="008A267C" w:rsidRPr="00FB168A" w:rsidRDefault="008A267C" w:rsidP="00ED04BA">
      <w:pPr>
        <w:pStyle w:val="a5"/>
        <w:spacing w:line="36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3E64D1">
        <w:rPr>
          <w:rFonts w:ascii="Times New Roman" w:hAnsi="Times New Roman" w:cs="Times New Roman"/>
          <w:b/>
          <w:bCs/>
          <w:sz w:val="36"/>
          <w:szCs w:val="36"/>
          <w:lang w:val="ru-RU"/>
        </w:rPr>
        <w:t>Планируемые результ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аты  изучения учебного предмета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b/>
          <w:bCs/>
          <w:sz w:val="22"/>
          <w:szCs w:val="22"/>
        </w:rPr>
        <w:t xml:space="preserve">Личностными результатами </w:t>
      </w:r>
      <w:r w:rsidRPr="00230064">
        <w:rPr>
          <w:sz w:val="22"/>
          <w:szCs w:val="22"/>
        </w:rPr>
        <w:t xml:space="preserve">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Изучение географии обуславливает достижение следующих результатов личностного развития: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формирование ответственного отношения к учению, готовности и способности, обучающихся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формирование целостного мировоззрения, соответствующего современному уровню развития науки и общества;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lastRenderedPageBreak/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формирование основ экологической культуры. </w:t>
      </w:r>
    </w:p>
    <w:p w:rsidR="008A267C" w:rsidRPr="00230064" w:rsidRDefault="008A267C" w:rsidP="00ED04BA">
      <w:pPr>
        <w:pStyle w:val="21"/>
        <w:shd w:val="clear" w:color="auto" w:fill="auto"/>
        <w:spacing w:before="0" w:line="240" w:lineRule="auto"/>
        <w:ind w:right="180" w:firstLine="708"/>
        <w:rPr>
          <w:rFonts w:ascii="Times New Roman" w:hAnsi="Times New Roman" w:cs="Times New Roman"/>
          <w:color w:val="000000"/>
          <w:sz w:val="22"/>
          <w:szCs w:val="22"/>
        </w:rPr>
      </w:pPr>
      <w:r w:rsidRPr="00230064">
        <w:rPr>
          <w:rStyle w:val="11pt"/>
          <w:rFonts w:ascii="Times New Roman" w:eastAsia="Calibri" w:hAnsi="Times New Roman" w:cs="Times New Roman"/>
        </w:rPr>
        <w:t xml:space="preserve">Важнейшие </w:t>
      </w:r>
      <w:r w:rsidRPr="00230064">
        <w:rPr>
          <w:rStyle w:val="11pt"/>
          <w:rFonts w:ascii="Times New Roman" w:eastAsia="Calibri" w:hAnsi="Times New Roman" w:cs="Times New Roman"/>
          <w:b/>
          <w:bCs/>
          <w:i/>
          <w:iCs/>
        </w:rPr>
        <w:t>личностные результаты обучения географии:</w:t>
      </w:r>
      <w:r w:rsidRPr="00230064">
        <w:rPr>
          <w:rStyle w:val="11pt"/>
          <w:rFonts w:ascii="Times New Roman" w:eastAsia="Calibri" w:hAnsi="Times New Roman" w:cs="Times New Roman"/>
        </w:rPr>
        <w:t xml:space="preserve"> осознание себя как члена общества на глобальном, региона</w:t>
      </w:r>
      <w:r w:rsidRPr="00230064">
        <w:rPr>
          <w:rStyle w:val="11pt"/>
          <w:rFonts w:ascii="Times New Roman" w:eastAsia="Calibri" w:hAnsi="Times New Roman" w:cs="Times New Roman"/>
        </w:rPr>
        <w:softHyphen/>
        <w:t>льном и локальном уровнях (житель планеты Земля, гражданин  Российской Федерации, житель Брянской области);</w:t>
      </w:r>
    </w:p>
    <w:p w:rsidR="008A267C" w:rsidRPr="00230064" w:rsidRDefault="008A267C" w:rsidP="00ED04BA">
      <w:pPr>
        <w:pStyle w:val="Default"/>
        <w:ind w:firstLine="709"/>
        <w:jc w:val="both"/>
        <w:rPr>
          <w:b/>
          <w:bCs/>
          <w:sz w:val="22"/>
          <w:szCs w:val="22"/>
        </w:rPr>
      </w:pP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proofErr w:type="spellStart"/>
      <w:r w:rsidRPr="00230064">
        <w:rPr>
          <w:b/>
          <w:bCs/>
          <w:sz w:val="22"/>
          <w:szCs w:val="22"/>
        </w:rPr>
        <w:t>Метапредметными</w:t>
      </w:r>
      <w:proofErr w:type="spellEnd"/>
      <w:r w:rsidRPr="00230064">
        <w:rPr>
          <w:b/>
          <w:bCs/>
          <w:sz w:val="22"/>
          <w:szCs w:val="22"/>
        </w:rPr>
        <w:t xml:space="preserve"> результатами </w:t>
      </w:r>
      <w:r w:rsidRPr="00230064">
        <w:rPr>
          <w:sz w:val="22"/>
          <w:szCs w:val="22"/>
        </w:rPr>
        <w:t xml:space="preserve">изучения курса «Начальный курс географии» является формирование универсальных учебных действий (УУД):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умение самостоятельно определять цели своего обучения, ставить и формулировать для себя новые задачи в учебной и познавательной деятельности, развивать мотивы и интересы своей познавательной деятельности;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умение самостоятельно планировать пути достижения целей, осознанно выбирать наиболее эффективные способы решения учебных и познавательных задач;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умение оценивать правильность выполнения учебной задачи, собственные возможности ее решения;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Pr="00230064">
        <w:rPr>
          <w:sz w:val="22"/>
          <w:szCs w:val="22"/>
        </w:rPr>
        <w:t>логическое рассуждение</w:t>
      </w:r>
      <w:proofErr w:type="gramEnd"/>
      <w:r w:rsidRPr="00230064">
        <w:rPr>
          <w:sz w:val="22"/>
          <w:szCs w:val="22"/>
        </w:rPr>
        <w:t xml:space="preserve">, умозаключение и делать выводы;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смысловое чтение;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свое мнение;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владение устной и письменной речью, монологической контекстной речью; планирование и регуляция своей деятельности;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формирование и развитие компетентности в области использования информационно-коммуникативных технологий;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формирование и развитие экологического мышления.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b/>
          <w:bCs/>
          <w:sz w:val="22"/>
          <w:szCs w:val="22"/>
        </w:rPr>
        <w:t xml:space="preserve">Предметными результатами </w:t>
      </w:r>
      <w:r w:rsidRPr="00230064">
        <w:rPr>
          <w:sz w:val="22"/>
          <w:szCs w:val="22"/>
        </w:rPr>
        <w:t xml:space="preserve">изучения географии в 5 классе являются умения: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proofErr w:type="gramStart"/>
      <w:r w:rsidRPr="00230064">
        <w:rPr>
          <w:sz w:val="22"/>
          <w:szCs w:val="22"/>
        </w:rPr>
        <w:t xml:space="preserve">• </w:t>
      </w:r>
      <w:r w:rsidRPr="00230064">
        <w:rPr>
          <w:b/>
          <w:bCs/>
          <w:sz w:val="22"/>
          <w:szCs w:val="22"/>
        </w:rPr>
        <w:t xml:space="preserve">объяснять </w:t>
      </w:r>
      <w:r w:rsidRPr="00230064">
        <w:rPr>
          <w:sz w:val="22"/>
          <w:szCs w:val="22"/>
        </w:rPr>
        <w:t>значение понятий: география, географические объекты, географические процессы и явления, географическая оболочка, наблюдение, Солнечная система, планета, земная группа планет, полярный радиус, экваториальный радиус, глобус, географический полюс, день весеннего/осеннего равноденствия, день летнего/зимнего солнцестояния, тропик, Северный/ Южный полярный круг, фенология, пояс освещенности, долгота дня, ядро, мантия, земная кора, литосфера, геология, магма, лава, кратер, жерло, вулканизм, минералы, горные породы, магматические/ осадочные</w:t>
      </w:r>
      <w:proofErr w:type="gramEnd"/>
      <w:r w:rsidRPr="00230064">
        <w:rPr>
          <w:sz w:val="22"/>
          <w:szCs w:val="22"/>
        </w:rPr>
        <w:t xml:space="preserve">/ </w:t>
      </w:r>
      <w:proofErr w:type="gramStart"/>
      <w:r w:rsidRPr="00230064">
        <w:rPr>
          <w:sz w:val="22"/>
          <w:szCs w:val="22"/>
        </w:rPr>
        <w:t>метаморфические горные породы, метаморфизм, океаническая/материковая земная кора, складчатость, область складчатости, землетрясение, очаг землетрясения, эпицентр землетрясения, цунами, сейсмология, рельеф, выпуклая/вогнутая форма рельефа, относительная высота.</w:t>
      </w:r>
      <w:proofErr w:type="gramEnd"/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b/>
          <w:bCs/>
          <w:sz w:val="22"/>
          <w:szCs w:val="22"/>
        </w:rPr>
        <w:t xml:space="preserve">приводить примеры </w:t>
      </w:r>
      <w:r w:rsidRPr="00230064">
        <w:rPr>
          <w:sz w:val="22"/>
          <w:szCs w:val="22"/>
        </w:rPr>
        <w:t xml:space="preserve">географических следствий вращения Земли;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</w:t>
      </w:r>
      <w:r w:rsidRPr="00230064">
        <w:rPr>
          <w:b/>
          <w:bCs/>
          <w:sz w:val="22"/>
          <w:szCs w:val="22"/>
        </w:rPr>
        <w:t xml:space="preserve">определять </w:t>
      </w:r>
      <w:r w:rsidRPr="00230064">
        <w:rPr>
          <w:sz w:val="22"/>
          <w:szCs w:val="22"/>
        </w:rPr>
        <w:t xml:space="preserve">(измерять) направления, расстояния по глобусу;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</w:t>
      </w:r>
      <w:r w:rsidRPr="00230064">
        <w:rPr>
          <w:b/>
          <w:bCs/>
          <w:sz w:val="22"/>
          <w:szCs w:val="22"/>
        </w:rPr>
        <w:t xml:space="preserve">называть </w:t>
      </w:r>
      <w:r w:rsidRPr="00230064">
        <w:rPr>
          <w:sz w:val="22"/>
          <w:szCs w:val="22"/>
        </w:rPr>
        <w:t xml:space="preserve">(показывать) элементы градусной сети, географические полюса, объяснять их особенности;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</w:t>
      </w:r>
      <w:r w:rsidRPr="00230064">
        <w:rPr>
          <w:b/>
          <w:bCs/>
          <w:sz w:val="22"/>
          <w:szCs w:val="22"/>
        </w:rPr>
        <w:t xml:space="preserve">называть </w:t>
      </w:r>
      <w:r w:rsidRPr="00230064">
        <w:rPr>
          <w:sz w:val="22"/>
          <w:szCs w:val="22"/>
        </w:rPr>
        <w:t xml:space="preserve">основные способы изучения Земли в прошлом и в настоящее время и наиболее выдающиеся результаты географических открытий и путешествий;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</w:t>
      </w:r>
      <w:r w:rsidRPr="00230064">
        <w:rPr>
          <w:b/>
          <w:bCs/>
          <w:sz w:val="22"/>
          <w:szCs w:val="22"/>
        </w:rPr>
        <w:t xml:space="preserve">приводить примеры </w:t>
      </w:r>
      <w:r w:rsidRPr="00230064">
        <w:rPr>
          <w:sz w:val="22"/>
          <w:szCs w:val="22"/>
        </w:rPr>
        <w:t xml:space="preserve">собственных путешествий, иллюстрировать их; </w:t>
      </w:r>
    </w:p>
    <w:p w:rsidR="008A267C" w:rsidRPr="00230064" w:rsidRDefault="008A267C" w:rsidP="00ED04BA">
      <w:pPr>
        <w:pStyle w:val="Default"/>
        <w:ind w:firstLine="709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• </w:t>
      </w:r>
      <w:r w:rsidRPr="00230064">
        <w:rPr>
          <w:b/>
          <w:bCs/>
          <w:sz w:val="22"/>
          <w:szCs w:val="22"/>
        </w:rPr>
        <w:t xml:space="preserve">называть и показывать </w:t>
      </w:r>
      <w:r w:rsidRPr="00230064">
        <w:rPr>
          <w:sz w:val="22"/>
          <w:szCs w:val="22"/>
        </w:rPr>
        <w:t xml:space="preserve">по карте основные географические объекты (см. Номенклатуру); </w:t>
      </w:r>
    </w:p>
    <w:p w:rsidR="008A267C" w:rsidRPr="00230064" w:rsidRDefault="008A267C" w:rsidP="00ED04B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en-US"/>
        </w:rPr>
      </w:pPr>
    </w:p>
    <w:p w:rsidR="008A267C" w:rsidRPr="00230064" w:rsidRDefault="008A267C" w:rsidP="00ED04B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en-US"/>
        </w:rPr>
      </w:pPr>
      <w:r w:rsidRPr="00230064">
        <w:rPr>
          <w:color w:val="000000"/>
          <w:sz w:val="22"/>
          <w:szCs w:val="22"/>
          <w:lang w:eastAsia="en-US"/>
        </w:rPr>
        <w:t xml:space="preserve">• </w:t>
      </w:r>
      <w:r w:rsidRPr="00230064">
        <w:rPr>
          <w:b/>
          <w:bCs/>
          <w:color w:val="000000"/>
          <w:sz w:val="22"/>
          <w:szCs w:val="22"/>
          <w:lang w:eastAsia="en-US"/>
        </w:rPr>
        <w:t xml:space="preserve">обозначать </w:t>
      </w:r>
      <w:r w:rsidRPr="00230064">
        <w:rPr>
          <w:color w:val="000000"/>
          <w:sz w:val="22"/>
          <w:szCs w:val="22"/>
          <w:lang w:eastAsia="en-US"/>
        </w:rPr>
        <w:t xml:space="preserve">на контурной карте географические объекты; </w:t>
      </w:r>
    </w:p>
    <w:p w:rsidR="008A267C" w:rsidRPr="00230064" w:rsidRDefault="008A267C" w:rsidP="00ED04B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en-US"/>
        </w:rPr>
      </w:pPr>
      <w:r w:rsidRPr="00230064">
        <w:rPr>
          <w:color w:val="000000"/>
          <w:sz w:val="22"/>
          <w:szCs w:val="22"/>
          <w:lang w:eastAsia="en-US"/>
        </w:rPr>
        <w:lastRenderedPageBreak/>
        <w:t xml:space="preserve">• </w:t>
      </w:r>
      <w:r w:rsidRPr="00230064">
        <w:rPr>
          <w:b/>
          <w:bCs/>
          <w:color w:val="000000"/>
          <w:sz w:val="22"/>
          <w:szCs w:val="22"/>
          <w:lang w:eastAsia="en-US"/>
        </w:rPr>
        <w:t xml:space="preserve">называть </w:t>
      </w:r>
      <w:r w:rsidRPr="00230064">
        <w:rPr>
          <w:color w:val="000000"/>
          <w:sz w:val="22"/>
          <w:szCs w:val="22"/>
          <w:lang w:eastAsia="en-US"/>
        </w:rPr>
        <w:t xml:space="preserve">методы изучения земных недр и Мирового океана; </w:t>
      </w:r>
    </w:p>
    <w:p w:rsidR="008A267C" w:rsidRPr="00230064" w:rsidRDefault="008A267C" w:rsidP="00ED04B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en-US"/>
        </w:rPr>
      </w:pPr>
      <w:r w:rsidRPr="00230064">
        <w:rPr>
          <w:color w:val="000000"/>
          <w:sz w:val="22"/>
          <w:szCs w:val="22"/>
          <w:lang w:eastAsia="en-US"/>
        </w:rPr>
        <w:t xml:space="preserve">• </w:t>
      </w:r>
      <w:r w:rsidRPr="00230064">
        <w:rPr>
          <w:b/>
          <w:bCs/>
          <w:color w:val="000000"/>
          <w:sz w:val="22"/>
          <w:szCs w:val="22"/>
          <w:lang w:eastAsia="en-US"/>
        </w:rPr>
        <w:t xml:space="preserve">измерять </w:t>
      </w:r>
      <w:r w:rsidRPr="00230064">
        <w:rPr>
          <w:color w:val="000000"/>
          <w:sz w:val="22"/>
          <w:szCs w:val="22"/>
          <w:lang w:eastAsia="en-US"/>
        </w:rPr>
        <w:t xml:space="preserve">(определять) температуру воздуха, атмосферное давление, направление ветра, облачность; </w:t>
      </w:r>
    </w:p>
    <w:p w:rsidR="008A267C" w:rsidRPr="00230064" w:rsidRDefault="008A267C" w:rsidP="00ED04B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en-US"/>
        </w:rPr>
      </w:pPr>
      <w:r w:rsidRPr="00230064">
        <w:rPr>
          <w:color w:val="000000"/>
          <w:sz w:val="22"/>
          <w:szCs w:val="22"/>
          <w:lang w:eastAsia="en-US"/>
        </w:rPr>
        <w:t xml:space="preserve">• </w:t>
      </w:r>
      <w:r w:rsidRPr="00230064">
        <w:rPr>
          <w:b/>
          <w:bCs/>
          <w:color w:val="000000"/>
          <w:sz w:val="22"/>
          <w:szCs w:val="22"/>
          <w:lang w:eastAsia="en-US"/>
        </w:rPr>
        <w:t xml:space="preserve">описывать </w:t>
      </w:r>
      <w:r w:rsidRPr="00230064">
        <w:rPr>
          <w:color w:val="000000"/>
          <w:sz w:val="22"/>
          <w:szCs w:val="22"/>
          <w:lang w:eastAsia="en-US"/>
        </w:rPr>
        <w:t xml:space="preserve">погоду своей местности; </w:t>
      </w:r>
    </w:p>
    <w:p w:rsidR="008A267C" w:rsidRPr="00230064" w:rsidRDefault="008A267C" w:rsidP="00ED04BA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lang w:eastAsia="en-US"/>
        </w:rPr>
      </w:pPr>
      <w:r w:rsidRPr="00230064">
        <w:rPr>
          <w:color w:val="000000"/>
          <w:sz w:val="22"/>
          <w:szCs w:val="22"/>
          <w:lang w:eastAsia="en-US"/>
        </w:rPr>
        <w:t xml:space="preserve">• </w:t>
      </w:r>
      <w:r w:rsidRPr="00230064">
        <w:rPr>
          <w:b/>
          <w:bCs/>
          <w:color w:val="000000"/>
          <w:sz w:val="22"/>
          <w:szCs w:val="22"/>
          <w:lang w:eastAsia="en-US"/>
        </w:rPr>
        <w:t xml:space="preserve">вести </w:t>
      </w:r>
      <w:r w:rsidRPr="00230064">
        <w:rPr>
          <w:color w:val="000000"/>
          <w:sz w:val="22"/>
          <w:szCs w:val="22"/>
          <w:lang w:eastAsia="en-US"/>
        </w:rPr>
        <w:t xml:space="preserve">простейшие наблюдения элементов погоды, вести полевой дневник. </w:t>
      </w:r>
    </w:p>
    <w:p w:rsidR="008A267C" w:rsidRPr="00230064" w:rsidRDefault="008A267C" w:rsidP="00BD500D">
      <w:pPr>
        <w:pStyle w:val="Default"/>
        <w:ind w:firstLine="709"/>
        <w:jc w:val="both"/>
        <w:rPr>
          <w:sz w:val="22"/>
          <w:szCs w:val="22"/>
        </w:rPr>
      </w:pPr>
    </w:p>
    <w:p w:rsidR="008A267C" w:rsidRPr="00230064" w:rsidRDefault="008A267C" w:rsidP="00ED04BA">
      <w:pPr>
        <w:pStyle w:val="21"/>
        <w:shd w:val="clear" w:color="auto" w:fill="auto"/>
        <w:spacing w:before="0" w:line="240" w:lineRule="auto"/>
        <w:ind w:left="20" w:right="180" w:firstLine="400"/>
        <w:rPr>
          <w:rFonts w:ascii="Times New Roman" w:hAnsi="Times New Roman" w:cs="Times New Roman"/>
          <w:sz w:val="22"/>
          <w:szCs w:val="22"/>
        </w:rPr>
      </w:pPr>
      <w:r w:rsidRPr="00230064">
        <w:rPr>
          <w:rStyle w:val="10pt"/>
          <w:rFonts w:ascii="Times New Roman" w:eastAsia="Calibri" w:hAnsi="Times New Roman" w:cs="Times New Roman"/>
          <w:b w:val="0"/>
          <w:bCs w:val="0"/>
          <w:sz w:val="22"/>
          <w:szCs w:val="22"/>
        </w:rPr>
        <w:t>Предметными результатами</w:t>
      </w:r>
      <w:r w:rsidRPr="00230064">
        <w:rPr>
          <w:rStyle w:val="10pt"/>
          <w:rFonts w:ascii="Times New Roman" w:eastAsia="Calibri" w:hAnsi="Times New Roman" w:cs="Times New Roman"/>
          <w:sz w:val="22"/>
          <w:szCs w:val="22"/>
        </w:rPr>
        <w:t xml:space="preserve"> </w:t>
      </w:r>
      <w:r w:rsidRPr="00230064">
        <w:rPr>
          <w:rStyle w:val="11pt"/>
          <w:rFonts w:ascii="Times New Roman" w:eastAsia="Calibri" w:hAnsi="Times New Roman" w:cs="Times New Roman"/>
        </w:rPr>
        <w:t>освоения выпускниками основной школы программы по географии являются:</w:t>
      </w:r>
    </w:p>
    <w:p w:rsidR="008A267C" w:rsidRPr="00230064" w:rsidRDefault="008A267C" w:rsidP="00ED04BA">
      <w:pPr>
        <w:pStyle w:val="21"/>
        <w:numPr>
          <w:ilvl w:val="0"/>
          <w:numId w:val="41"/>
        </w:numPr>
        <w:shd w:val="clear" w:color="auto" w:fill="auto"/>
        <w:tabs>
          <w:tab w:val="left" w:pos="615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2"/>
          <w:szCs w:val="22"/>
        </w:rPr>
      </w:pPr>
      <w:r w:rsidRPr="00230064">
        <w:rPr>
          <w:rStyle w:val="11pt"/>
          <w:rFonts w:ascii="Times New Roman" w:eastAsia="Calibri" w:hAnsi="Times New Roman" w:cs="Times New Roman"/>
        </w:rPr>
        <w:t>понимание роли и места географической науки в систе</w:t>
      </w:r>
      <w:r w:rsidRPr="00230064">
        <w:rPr>
          <w:rStyle w:val="11pt"/>
          <w:rFonts w:ascii="Times New Roman" w:eastAsia="Calibri" w:hAnsi="Times New Roman" w:cs="Times New Roman"/>
        </w:rPr>
        <w:softHyphen/>
        <w:t>ме научных дисциплин, ее роли в решении современных практических задач человечества и глобальных проблем;</w:t>
      </w:r>
    </w:p>
    <w:p w:rsidR="008A267C" w:rsidRPr="00230064" w:rsidRDefault="008A267C" w:rsidP="00ED04BA">
      <w:pPr>
        <w:pStyle w:val="21"/>
        <w:numPr>
          <w:ilvl w:val="0"/>
          <w:numId w:val="41"/>
        </w:numPr>
        <w:shd w:val="clear" w:color="auto" w:fill="auto"/>
        <w:tabs>
          <w:tab w:val="left" w:pos="649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2"/>
          <w:szCs w:val="22"/>
        </w:rPr>
      </w:pPr>
      <w:r w:rsidRPr="00230064">
        <w:rPr>
          <w:rStyle w:val="11pt"/>
          <w:rFonts w:ascii="Times New Roman" w:eastAsia="Calibri" w:hAnsi="Times New Roman" w:cs="Times New Roman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8A267C" w:rsidRPr="00230064" w:rsidRDefault="008A267C" w:rsidP="00ED04BA">
      <w:pPr>
        <w:pStyle w:val="21"/>
        <w:numPr>
          <w:ilvl w:val="0"/>
          <w:numId w:val="41"/>
        </w:numPr>
        <w:shd w:val="clear" w:color="auto" w:fill="auto"/>
        <w:tabs>
          <w:tab w:val="left" w:pos="639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2"/>
          <w:szCs w:val="22"/>
        </w:rPr>
      </w:pPr>
      <w:r w:rsidRPr="00230064">
        <w:rPr>
          <w:rStyle w:val="11pt"/>
          <w:rFonts w:ascii="Times New Roman" w:eastAsia="Calibri" w:hAnsi="Times New Roman" w:cs="Times New Roman"/>
        </w:rPr>
        <w:t>умение работать с разными источниками географичес</w:t>
      </w:r>
      <w:r w:rsidRPr="00230064">
        <w:rPr>
          <w:rStyle w:val="11pt"/>
          <w:rFonts w:ascii="Times New Roman" w:eastAsia="Calibri" w:hAnsi="Times New Roman" w:cs="Times New Roman"/>
        </w:rPr>
        <w:softHyphen/>
        <w:t>кой информации;</w:t>
      </w:r>
    </w:p>
    <w:p w:rsidR="008A267C" w:rsidRPr="00230064" w:rsidRDefault="008A267C" w:rsidP="00ED04BA">
      <w:pPr>
        <w:pStyle w:val="21"/>
        <w:numPr>
          <w:ilvl w:val="0"/>
          <w:numId w:val="41"/>
        </w:numPr>
        <w:shd w:val="clear" w:color="auto" w:fill="auto"/>
        <w:tabs>
          <w:tab w:val="left" w:pos="620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2"/>
          <w:szCs w:val="22"/>
        </w:rPr>
      </w:pPr>
      <w:r w:rsidRPr="00230064">
        <w:rPr>
          <w:rStyle w:val="11pt"/>
          <w:rFonts w:ascii="Times New Roman" w:eastAsia="Calibri" w:hAnsi="Times New Roman" w:cs="Times New Roman"/>
        </w:rPr>
        <w:t>умение выделять, описывать и объяснять существенные признаки географических объектов и явлений;</w:t>
      </w:r>
    </w:p>
    <w:p w:rsidR="008A267C" w:rsidRPr="00230064" w:rsidRDefault="008A267C" w:rsidP="00ED04BA">
      <w:pPr>
        <w:pStyle w:val="21"/>
        <w:numPr>
          <w:ilvl w:val="0"/>
          <w:numId w:val="41"/>
        </w:numPr>
        <w:shd w:val="clear" w:color="auto" w:fill="auto"/>
        <w:tabs>
          <w:tab w:val="left" w:pos="636"/>
        </w:tabs>
        <w:spacing w:before="0" w:line="240" w:lineRule="auto"/>
        <w:ind w:left="20" w:firstLine="400"/>
        <w:rPr>
          <w:rFonts w:ascii="Times New Roman" w:hAnsi="Times New Roman" w:cs="Times New Roman"/>
          <w:sz w:val="22"/>
          <w:szCs w:val="22"/>
        </w:rPr>
      </w:pPr>
      <w:r w:rsidRPr="00230064">
        <w:rPr>
          <w:rStyle w:val="11pt"/>
          <w:rFonts w:ascii="Times New Roman" w:eastAsia="Calibri" w:hAnsi="Times New Roman" w:cs="Times New Roman"/>
        </w:rPr>
        <w:t>картографическая грамотность;</w:t>
      </w:r>
    </w:p>
    <w:p w:rsidR="008A267C" w:rsidRPr="00230064" w:rsidRDefault="008A267C" w:rsidP="00ED04BA">
      <w:pPr>
        <w:pStyle w:val="21"/>
        <w:numPr>
          <w:ilvl w:val="0"/>
          <w:numId w:val="41"/>
        </w:numPr>
        <w:shd w:val="clear" w:color="auto" w:fill="auto"/>
        <w:tabs>
          <w:tab w:val="left" w:pos="702"/>
        </w:tabs>
        <w:spacing w:before="0" w:line="240" w:lineRule="auto"/>
        <w:ind w:left="20" w:right="180" w:firstLine="400"/>
        <w:rPr>
          <w:rFonts w:ascii="Times New Roman" w:hAnsi="Times New Roman" w:cs="Times New Roman"/>
          <w:sz w:val="22"/>
          <w:szCs w:val="22"/>
        </w:rPr>
      </w:pPr>
      <w:r w:rsidRPr="00230064">
        <w:rPr>
          <w:rStyle w:val="11pt"/>
          <w:rFonts w:ascii="Times New Roman" w:eastAsia="Calibri" w:hAnsi="Times New Roman" w:cs="Times New Roman"/>
        </w:rPr>
        <w:t>владение элементарными практическими умениями применять приборы и инструменты для определения количе</w:t>
      </w:r>
      <w:r w:rsidRPr="00230064">
        <w:rPr>
          <w:rStyle w:val="11pt"/>
          <w:rFonts w:ascii="Times New Roman" w:eastAsia="Calibri" w:hAnsi="Times New Roman" w:cs="Times New Roman"/>
        </w:rPr>
        <w:softHyphen/>
        <w:t>ственных и качественных характеристик компонентов геогра</w:t>
      </w:r>
      <w:r w:rsidRPr="00230064">
        <w:rPr>
          <w:rStyle w:val="11pt"/>
          <w:rFonts w:ascii="Times New Roman" w:eastAsia="Calibri" w:hAnsi="Times New Roman" w:cs="Times New Roman"/>
        </w:rPr>
        <w:softHyphen/>
        <w:t>фической среды;</w:t>
      </w:r>
    </w:p>
    <w:p w:rsidR="008A267C" w:rsidRPr="00230064" w:rsidRDefault="008A267C" w:rsidP="00ED04BA">
      <w:pPr>
        <w:pStyle w:val="21"/>
        <w:numPr>
          <w:ilvl w:val="0"/>
          <w:numId w:val="41"/>
        </w:numPr>
        <w:shd w:val="clear" w:color="auto" w:fill="auto"/>
        <w:tabs>
          <w:tab w:val="left" w:pos="639"/>
        </w:tabs>
        <w:spacing w:before="0" w:after="197" w:line="240" w:lineRule="auto"/>
        <w:ind w:left="20" w:right="180" w:firstLine="400"/>
        <w:rPr>
          <w:rStyle w:val="11pt"/>
          <w:rFonts w:ascii="Times New Roman" w:eastAsia="Calibri" w:hAnsi="Times New Roman" w:cs="Times New Roman"/>
        </w:rPr>
      </w:pPr>
      <w:r w:rsidRPr="00230064">
        <w:rPr>
          <w:rStyle w:val="11pt"/>
          <w:rFonts w:ascii="Times New Roman" w:eastAsia="Calibri" w:hAnsi="Times New Roman" w:cs="Times New Roman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:rsidR="008A267C" w:rsidRPr="00230064" w:rsidRDefault="008A267C" w:rsidP="00ED04BA">
      <w:pPr>
        <w:widowControl w:val="0"/>
        <w:numPr>
          <w:ilvl w:val="0"/>
          <w:numId w:val="41"/>
        </w:numPr>
        <w:tabs>
          <w:tab w:val="left" w:pos="634"/>
        </w:tabs>
        <w:ind w:left="20" w:right="20" w:firstLine="400"/>
        <w:jc w:val="both"/>
        <w:rPr>
          <w:sz w:val="22"/>
          <w:szCs w:val="22"/>
        </w:rPr>
      </w:pPr>
      <w:r w:rsidRPr="00230064">
        <w:rPr>
          <w:color w:val="000000"/>
          <w:sz w:val="22"/>
          <w:szCs w:val="22"/>
        </w:rPr>
        <w:t>умение применять географические знания в повседнев</w:t>
      </w:r>
      <w:r w:rsidRPr="00230064">
        <w:rPr>
          <w:color w:val="000000"/>
          <w:sz w:val="22"/>
          <w:szCs w:val="22"/>
        </w:rPr>
        <w:softHyphen/>
        <w:t>ной жизни для объяснения и оценки разнообразных явлений и процессов, адаптации к условиям проживания на опреде</w:t>
      </w:r>
      <w:r w:rsidRPr="00230064">
        <w:rPr>
          <w:color w:val="000000"/>
          <w:sz w:val="22"/>
          <w:szCs w:val="22"/>
        </w:rPr>
        <w:softHyphen/>
        <w:t>ленной территории, самостоятельного оценивания уровня безопасности окружающей среды как сферы жизнедеятель</w:t>
      </w:r>
      <w:r w:rsidRPr="00230064">
        <w:rPr>
          <w:color w:val="000000"/>
          <w:sz w:val="22"/>
          <w:szCs w:val="22"/>
        </w:rPr>
        <w:softHyphen/>
        <w:t>ности;</w:t>
      </w:r>
    </w:p>
    <w:p w:rsidR="008A267C" w:rsidRPr="00230064" w:rsidRDefault="008A267C" w:rsidP="00ED04BA">
      <w:pPr>
        <w:widowControl w:val="0"/>
        <w:numPr>
          <w:ilvl w:val="0"/>
          <w:numId w:val="41"/>
        </w:numPr>
        <w:tabs>
          <w:tab w:val="left" w:pos="620"/>
        </w:tabs>
        <w:spacing w:after="296"/>
        <w:ind w:left="20" w:right="20" w:firstLine="400"/>
        <w:jc w:val="both"/>
        <w:rPr>
          <w:sz w:val="22"/>
          <w:szCs w:val="22"/>
        </w:rPr>
      </w:pPr>
      <w:r w:rsidRPr="00230064">
        <w:rPr>
          <w:color w:val="000000"/>
          <w:sz w:val="22"/>
          <w:szCs w:val="22"/>
        </w:rPr>
        <w:t>умения соблюдать меры безопасности в случае природ</w:t>
      </w:r>
      <w:r w:rsidRPr="00230064">
        <w:rPr>
          <w:color w:val="000000"/>
          <w:sz w:val="22"/>
          <w:szCs w:val="22"/>
        </w:rPr>
        <w:softHyphen/>
        <w:t>ных стихийных бедствий и техногенных катастроф.</w:t>
      </w:r>
    </w:p>
    <w:p w:rsidR="008A267C" w:rsidRPr="00230064" w:rsidRDefault="008A267C" w:rsidP="00ED04BA">
      <w:pPr>
        <w:pStyle w:val="a4"/>
        <w:jc w:val="both"/>
        <w:rPr>
          <w:b/>
          <w:bCs/>
          <w:i/>
          <w:iCs/>
          <w:sz w:val="22"/>
          <w:szCs w:val="22"/>
        </w:rPr>
      </w:pPr>
      <w:r w:rsidRPr="00230064">
        <w:rPr>
          <w:b/>
          <w:bCs/>
          <w:sz w:val="22"/>
          <w:szCs w:val="22"/>
        </w:rPr>
        <w:t xml:space="preserve">Планируемый уровень подготовки учащихся  5  класса к концу учебного года </w:t>
      </w:r>
      <w:r w:rsidRPr="00230064">
        <w:rPr>
          <w:b/>
          <w:bCs/>
          <w:i/>
          <w:iCs/>
          <w:sz w:val="22"/>
          <w:szCs w:val="22"/>
        </w:rPr>
        <w:t>Ученик научитс</w:t>
      </w:r>
      <w:proofErr w:type="gramStart"/>
      <w:r w:rsidRPr="00230064">
        <w:rPr>
          <w:b/>
          <w:bCs/>
          <w:i/>
          <w:iCs/>
          <w:sz w:val="22"/>
          <w:szCs w:val="22"/>
        </w:rPr>
        <w:t>я(</w:t>
      </w:r>
      <w:proofErr w:type="gramEnd"/>
      <w:r w:rsidRPr="00230064">
        <w:rPr>
          <w:b/>
          <w:bCs/>
          <w:i/>
          <w:iCs/>
          <w:sz w:val="22"/>
          <w:szCs w:val="22"/>
        </w:rPr>
        <w:t xml:space="preserve"> базовый уровень):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анализировать, обобщать и интерпретировать географическую информацию;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8A267C" w:rsidRPr="00230064" w:rsidRDefault="008A267C" w:rsidP="00ED04BA">
      <w:pPr>
        <w:pStyle w:val="a4"/>
        <w:spacing w:after="200"/>
        <w:jc w:val="both"/>
        <w:rPr>
          <w:b/>
          <w:bCs/>
          <w:i/>
          <w:iCs/>
          <w:sz w:val="22"/>
          <w:szCs w:val="22"/>
        </w:rPr>
      </w:pPr>
      <w:r w:rsidRPr="00230064">
        <w:rPr>
          <w:b/>
          <w:bCs/>
          <w:i/>
          <w:iCs/>
          <w:sz w:val="22"/>
          <w:szCs w:val="22"/>
        </w:rPr>
        <w:t xml:space="preserve">Ученик получит возможность научиться </w:t>
      </w:r>
      <w:proofErr w:type="gramStart"/>
      <w:r w:rsidRPr="00230064">
        <w:rPr>
          <w:b/>
          <w:bCs/>
          <w:i/>
          <w:iCs/>
          <w:sz w:val="22"/>
          <w:szCs w:val="22"/>
        </w:rPr>
        <w:t xml:space="preserve">( </w:t>
      </w:r>
      <w:proofErr w:type="gramEnd"/>
      <w:r w:rsidRPr="00230064">
        <w:rPr>
          <w:b/>
          <w:bCs/>
          <w:i/>
          <w:iCs/>
          <w:sz w:val="22"/>
          <w:szCs w:val="22"/>
        </w:rPr>
        <w:t>повышенный уровень):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ориентироваться на местности при помощи топографических карт и современных навигационных приборов;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читать космические снимки и аэрофотоснимки, планы местности и географические карты;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строить простые планы местности;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создавать простейшие географические карты различного содержания;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моделировать географические объекты и явления при помощи компьютерных программ.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lastRenderedPageBreak/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    Использовать знания о географических законах и закономерностях, о                    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 xml:space="preserve">- приводить примеры, показывающие роль географической  науки в решении социально-экономических и </w:t>
      </w:r>
      <w:proofErr w:type="spellStart"/>
      <w:r w:rsidRPr="00230064">
        <w:rPr>
          <w:sz w:val="22"/>
          <w:szCs w:val="22"/>
        </w:rPr>
        <w:t>геоэкологических</w:t>
      </w:r>
      <w:proofErr w:type="spellEnd"/>
      <w:r w:rsidRPr="00230064">
        <w:rPr>
          <w:sz w:val="22"/>
          <w:szCs w:val="22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8A267C" w:rsidRPr="00230064" w:rsidRDefault="008A267C" w:rsidP="00ED04BA">
      <w:pPr>
        <w:spacing w:after="200"/>
        <w:jc w:val="both"/>
        <w:rPr>
          <w:sz w:val="22"/>
          <w:szCs w:val="22"/>
        </w:rPr>
      </w:pPr>
      <w:r w:rsidRPr="00230064">
        <w:rPr>
          <w:sz w:val="22"/>
          <w:szCs w:val="22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</w:t>
      </w:r>
    </w:p>
    <w:p w:rsidR="008A267C" w:rsidRDefault="008A267C" w:rsidP="00E01011">
      <w:pPr>
        <w:pStyle w:val="a5"/>
        <w:spacing w:line="360" w:lineRule="auto"/>
        <w:ind w:left="540" w:right="-1" w:firstLine="0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052EC9">
        <w:rPr>
          <w:rFonts w:ascii="Times New Roman" w:hAnsi="Times New Roman" w:cs="Times New Roman"/>
          <w:b/>
          <w:bCs/>
          <w:sz w:val="36"/>
          <w:szCs w:val="36"/>
          <w:lang w:val="ru-RU"/>
        </w:rPr>
        <w:t>Содержание учебного предмета</w:t>
      </w:r>
    </w:p>
    <w:p w:rsidR="008A267C" w:rsidRPr="00CE75D2" w:rsidRDefault="008A267C" w:rsidP="00E01011">
      <w:pPr>
        <w:pStyle w:val="Default"/>
      </w:pPr>
      <w:r w:rsidRPr="00CE75D2">
        <w:rPr>
          <w:b/>
          <w:bCs/>
          <w:i/>
          <w:iCs/>
        </w:rPr>
        <w:t xml:space="preserve">Раздел I. Что изучает география (5 ч). </w:t>
      </w:r>
    </w:p>
    <w:p w:rsidR="008A267C" w:rsidRPr="00CE75D2" w:rsidRDefault="008A267C" w:rsidP="00E01011">
      <w:pPr>
        <w:pStyle w:val="Default"/>
      </w:pPr>
      <w:r w:rsidRPr="00CE75D2">
        <w:t xml:space="preserve">Мир, в котором мы живем. Науки о природе. География </w:t>
      </w:r>
      <w:proofErr w:type="gramStart"/>
      <w:r w:rsidRPr="00CE75D2">
        <w:t>—н</w:t>
      </w:r>
      <w:proofErr w:type="gramEnd"/>
      <w:r w:rsidRPr="00CE75D2">
        <w:t xml:space="preserve">аука о Земле. Методы географических исследований. </w:t>
      </w:r>
    </w:p>
    <w:p w:rsidR="008A267C" w:rsidRPr="00CE75D2" w:rsidRDefault="008A267C" w:rsidP="00E01011">
      <w:pPr>
        <w:pStyle w:val="Default"/>
      </w:pPr>
      <w:r w:rsidRPr="00CE75D2">
        <w:rPr>
          <w:b/>
          <w:bCs/>
          <w:i/>
          <w:iCs/>
        </w:rPr>
        <w:t xml:space="preserve">Раздел II. Как люди открывали Землю (5ч) </w:t>
      </w:r>
    </w:p>
    <w:p w:rsidR="008A267C" w:rsidRPr="00CE75D2" w:rsidRDefault="008A267C" w:rsidP="00E01011">
      <w:pPr>
        <w:pStyle w:val="Default"/>
      </w:pPr>
      <w:r w:rsidRPr="00CE75D2">
        <w:t xml:space="preserve">Географические открытия древности и Средневековья. Важнейшие географические открытия. Открытия русских путешественников. </w:t>
      </w:r>
    </w:p>
    <w:p w:rsidR="008A267C" w:rsidRPr="00CE75D2" w:rsidRDefault="008A267C" w:rsidP="00E01011">
      <w:pPr>
        <w:pStyle w:val="Default"/>
      </w:pPr>
      <w:r w:rsidRPr="00CE75D2">
        <w:rPr>
          <w:i/>
          <w:iCs/>
        </w:rPr>
        <w:t>Практические работы № 1.</w:t>
      </w:r>
      <w:r w:rsidRPr="00CE75D2">
        <w:rPr>
          <w:b/>
          <w:bCs/>
        </w:rPr>
        <w:t xml:space="preserve"> </w:t>
      </w:r>
      <w:r w:rsidRPr="00CE75D2">
        <w:t xml:space="preserve">Составление простейших географических описаний объектов и явлений живой и неживой природы. </w:t>
      </w:r>
    </w:p>
    <w:p w:rsidR="008A267C" w:rsidRPr="00CE75D2" w:rsidRDefault="008A267C" w:rsidP="00E01011">
      <w:pPr>
        <w:pStyle w:val="Default"/>
      </w:pPr>
      <w:r w:rsidRPr="00CE75D2">
        <w:rPr>
          <w:i/>
          <w:iCs/>
        </w:rPr>
        <w:t>Практические работы № 2</w:t>
      </w:r>
      <w:r w:rsidRPr="00CE75D2">
        <w:rPr>
          <w:b/>
          <w:bCs/>
        </w:rPr>
        <w:t xml:space="preserve">. </w:t>
      </w:r>
      <w:r w:rsidRPr="00CE75D2">
        <w:t xml:space="preserve">Работа на контурной карте: географические открытия древности и средневековья. </w:t>
      </w:r>
    </w:p>
    <w:p w:rsidR="008A267C" w:rsidRPr="00CE75D2" w:rsidRDefault="008A267C" w:rsidP="00E01011">
      <w:pPr>
        <w:pStyle w:val="Default"/>
      </w:pPr>
      <w:r w:rsidRPr="00CE75D2">
        <w:rPr>
          <w:b/>
          <w:bCs/>
          <w:i/>
          <w:iCs/>
        </w:rPr>
        <w:t xml:space="preserve">Раздел III. Земля во Вселенной (9ч) </w:t>
      </w:r>
    </w:p>
    <w:p w:rsidR="008A267C" w:rsidRPr="00CE75D2" w:rsidRDefault="008A267C" w:rsidP="00E01011">
      <w:pPr>
        <w:pStyle w:val="Default"/>
      </w:pPr>
      <w:r w:rsidRPr="00CE75D2">
        <w:t xml:space="preserve">Как древние люди представляли себе Вселенную. Изучение Вселенной: от Коперника до наших дней. Соседи Солнца. Планеты-гиганты и маленький Плутон. Астероиды. Кометы. Метеоры. Метеориты. Мир звезд. Уникальная планета—Земля. Современные исследования космоса. </w:t>
      </w:r>
    </w:p>
    <w:p w:rsidR="008A267C" w:rsidRPr="00CE75D2" w:rsidRDefault="008A267C" w:rsidP="00E01011">
      <w:pPr>
        <w:pStyle w:val="Default"/>
      </w:pPr>
      <w:r w:rsidRPr="00CE75D2">
        <w:rPr>
          <w:b/>
          <w:bCs/>
          <w:i/>
          <w:iCs/>
        </w:rPr>
        <w:t xml:space="preserve">Раздел IV. Виды изображений поверхности Земли (4ч) </w:t>
      </w:r>
    </w:p>
    <w:p w:rsidR="008A267C" w:rsidRPr="00CE75D2" w:rsidRDefault="008A267C" w:rsidP="00E01011">
      <w:pPr>
        <w:pStyle w:val="Default"/>
      </w:pPr>
      <w:r w:rsidRPr="00CE75D2">
        <w:t xml:space="preserve">Стороны горизонта. Ориентирование. План местности и географическая карта. </w:t>
      </w:r>
    </w:p>
    <w:p w:rsidR="008A267C" w:rsidRPr="00CE75D2" w:rsidRDefault="008A267C" w:rsidP="00E01011">
      <w:pPr>
        <w:pStyle w:val="Default"/>
      </w:pPr>
      <w:r w:rsidRPr="00CE75D2">
        <w:rPr>
          <w:i/>
          <w:iCs/>
        </w:rPr>
        <w:t>Практические работы № 3.</w:t>
      </w:r>
      <w:r w:rsidRPr="00CE75D2">
        <w:rPr>
          <w:b/>
          <w:bCs/>
        </w:rPr>
        <w:t xml:space="preserve"> </w:t>
      </w:r>
      <w:r w:rsidRPr="00CE75D2">
        <w:t xml:space="preserve">Ориентирование по плану и карте. Чтение легенды карты; </w:t>
      </w:r>
    </w:p>
    <w:p w:rsidR="008A267C" w:rsidRPr="00CE75D2" w:rsidRDefault="008A267C" w:rsidP="00E01011">
      <w:pPr>
        <w:pStyle w:val="Default"/>
      </w:pPr>
      <w:r w:rsidRPr="00CE75D2">
        <w:rPr>
          <w:i/>
          <w:iCs/>
        </w:rPr>
        <w:t>Практические работы № 4</w:t>
      </w:r>
      <w:r w:rsidRPr="00CE75D2">
        <w:t xml:space="preserve">. Самостоятельное построение простейшего плана </w:t>
      </w:r>
    </w:p>
    <w:p w:rsidR="008A267C" w:rsidRPr="00CE75D2" w:rsidRDefault="008A267C" w:rsidP="00E01011">
      <w:pPr>
        <w:pStyle w:val="Default"/>
      </w:pPr>
      <w:r w:rsidRPr="00CE75D2">
        <w:rPr>
          <w:b/>
          <w:bCs/>
          <w:i/>
          <w:iCs/>
        </w:rPr>
        <w:t>Раздел V. Природа Земли (1</w:t>
      </w:r>
      <w:r w:rsidRPr="00A41F0B">
        <w:rPr>
          <w:b/>
          <w:bCs/>
          <w:i/>
          <w:iCs/>
        </w:rPr>
        <w:t>1</w:t>
      </w:r>
      <w:r w:rsidRPr="00CE75D2">
        <w:rPr>
          <w:b/>
          <w:bCs/>
          <w:i/>
          <w:iCs/>
        </w:rPr>
        <w:t xml:space="preserve">ч) </w:t>
      </w:r>
    </w:p>
    <w:p w:rsidR="008A267C" w:rsidRPr="00CE75D2" w:rsidRDefault="008A267C" w:rsidP="00E01011">
      <w:pPr>
        <w:pStyle w:val="Default"/>
      </w:pPr>
      <w:r w:rsidRPr="00CE75D2">
        <w:t xml:space="preserve">Как возникла Земля. Внутреннее строение Земли. Землетрясения и вулканы. </w:t>
      </w:r>
      <w:r w:rsidRPr="00CE75D2">
        <w:rPr>
          <w:i/>
          <w:iCs/>
        </w:rPr>
        <w:t>Практическая работа №5</w:t>
      </w:r>
      <w:r w:rsidRPr="00CE75D2">
        <w:rPr>
          <w:b/>
          <w:bCs/>
        </w:rPr>
        <w:t xml:space="preserve">. </w:t>
      </w:r>
      <w:r w:rsidRPr="00CE75D2">
        <w:t xml:space="preserve">Обозначение на контурной карте районов землетрясений и крупнейших вулканов </w:t>
      </w:r>
    </w:p>
    <w:p w:rsidR="008A267C" w:rsidRPr="00CE75D2" w:rsidRDefault="008A267C" w:rsidP="00E01011">
      <w:pPr>
        <w:pStyle w:val="Default"/>
      </w:pPr>
      <w:r w:rsidRPr="00CE75D2">
        <w:t xml:space="preserve">Путешествие по материкам. Вода на Земле. Воздушная одежда Земли. Живая оболочка Земли. Почва </w:t>
      </w:r>
      <w:proofErr w:type="gramStart"/>
      <w:r w:rsidRPr="00CE75D2">
        <w:t>—о</w:t>
      </w:r>
      <w:proofErr w:type="gramEnd"/>
      <w:r w:rsidRPr="00CE75D2">
        <w:t xml:space="preserve">собое природное тело. Человек и природа. </w:t>
      </w:r>
    </w:p>
    <w:p w:rsidR="008A267C" w:rsidRDefault="008A267C" w:rsidP="00E01011">
      <w:pPr>
        <w:pStyle w:val="Default"/>
        <w:rPr>
          <w:b/>
          <w:bCs/>
        </w:rPr>
      </w:pPr>
    </w:p>
    <w:p w:rsidR="008A267C" w:rsidRPr="00CE75D2" w:rsidRDefault="008A267C" w:rsidP="00E01011">
      <w:pPr>
        <w:pStyle w:val="Default"/>
      </w:pPr>
      <w:r w:rsidRPr="00CE75D2">
        <w:rPr>
          <w:b/>
          <w:bCs/>
        </w:rPr>
        <w:t>Практические работы</w:t>
      </w:r>
      <w:r>
        <w:rPr>
          <w:b/>
          <w:bCs/>
        </w:rPr>
        <w:t>:</w:t>
      </w:r>
    </w:p>
    <w:p w:rsidR="008A267C" w:rsidRPr="00CE75D2" w:rsidRDefault="008A267C" w:rsidP="00E01011">
      <w:pPr>
        <w:pStyle w:val="Default"/>
        <w:spacing w:after="83"/>
      </w:pPr>
      <w:r w:rsidRPr="00CE75D2">
        <w:t xml:space="preserve">1. Составление простейших географических описаний объектов и явлений живой и неживой природы. </w:t>
      </w:r>
    </w:p>
    <w:p w:rsidR="008A267C" w:rsidRPr="00CE75D2" w:rsidRDefault="008A267C" w:rsidP="00E01011">
      <w:pPr>
        <w:pStyle w:val="Default"/>
        <w:spacing w:after="83"/>
      </w:pPr>
      <w:r w:rsidRPr="00CE75D2">
        <w:t xml:space="preserve">2. Работа на контурной карте: географические открытия древности и средневековья. </w:t>
      </w:r>
    </w:p>
    <w:p w:rsidR="008A267C" w:rsidRPr="00CE75D2" w:rsidRDefault="008A267C" w:rsidP="00E01011">
      <w:pPr>
        <w:pStyle w:val="Default"/>
        <w:spacing w:after="83"/>
      </w:pPr>
      <w:r w:rsidRPr="00CE75D2">
        <w:t xml:space="preserve">3. Ориентирование по плану и карте. Чтение легенды карты. </w:t>
      </w:r>
    </w:p>
    <w:p w:rsidR="008A267C" w:rsidRPr="00CE75D2" w:rsidRDefault="008A267C" w:rsidP="00E01011">
      <w:pPr>
        <w:pStyle w:val="Default"/>
        <w:spacing w:after="83"/>
      </w:pPr>
      <w:r w:rsidRPr="00CE75D2">
        <w:lastRenderedPageBreak/>
        <w:t xml:space="preserve">4. Самостоятельное построение простейшего плана. </w:t>
      </w:r>
    </w:p>
    <w:p w:rsidR="008A267C" w:rsidRPr="00713574" w:rsidRDefault="008A267C" w:rsidP="00E01011">
      <w:pPr>
        <w:pStyle w:val="Default"/>
      </w:pPr>
      <w:r w:rsidRPr="00CE75D2">
        <w:t xml:space="preserve">5. Обозначение на контурной карте районов землетрясений и крупнейших вулканов. </w:t>
      </w:r>
    </w:p>
    <w:p w:rsidR="008A267C" w:rsidRDefault="008A267C" w:rsidP="003A45D7">
      <w:pPr>
        <w:pStyle w:val="Default"/>
        <w:ind w:left="360"/>
        <w:rPr>
          <w:sz w:val="22"/>
          <w:szCs w:val="22"/>
        </w:rPr>
      </w:pPr>
    </w:p>
    <w:p w:rsidR="008A267C" w:rsidRDefault="008A267C" w:rsidP="003A45D7">
      <w:pPr>
        <w:pStyle w:val="Default"/>
        <w:ind w:left="360"/>
        <w:rPr>
          <w:sz w:val="22"/>
          <w:szCs w:val="22"/>
        </w:rPr>
      </w:pPr>
    </w:p>
    <w:p w:rsidR="008A267C" w:rsidRDefault="008A267C" w:rsidP="00713574">
      <w:pPr>
        <w:pStyle w:val="a5"/>
        <w:spacing w:line="360" w:lineRule="auto"/>
        <w:ind w:left="0" w:right="-1" w:firstLine="0"/>
        <w:jc w:val="center"/>
        <w:rPr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Т</w:t>
      </w:r>
      <w:r w:rsidRPr="00BB1CF7">
        <w:rPr>
          <w:rFonts w:ascii="Times New Roman" w:hAnsi="Times New Roman" w:cs="Times New Roman"/>
          <w:b/>
          <w:bCs/>
          <w:sz w:val="36"/>
          <w:szCs w:val="36"/>
          <w:lang w:val="ru-RU"/>
        </w:rPr>
        <w:t>ематическое</w:t>
      </w:r>
      <w:r w:rsidRPr="00C73C74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планирование </w:t>
      </w:r>
      <w:r w:rsidRPr="00BB1CF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по </w:t>
      </w: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географии</w:t>
      </w:r>
      <w:r w:rsidRPr="00BB1CF7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Pr="009F4E58">
        <w:rPr>
          <w:rFonts w:ascii="Times New Roman" w:hAnsi="Times New Roman" w:cs="Times New Roman"/>
          <w:b/>
          <w:bCs/>
          <w:sz w:val="28"/>
          <w:szCs w:val="28"/>
          <w:lang w:val="ru-RU"/>
        </w:rPr>
        <w:t>5 класс</w:t>
      </w:r>
    </w:p>
    <w:p w:rsidR="008A267C" w:rsidRPr="00590614" w:rsidRDefault="008A267C" w:rsidP="00713574">
      <w:pPr>
        <w:pStyle w:val="a5"/>
        <w:spacing w:line="360" w:lineRule="auto"/>
        <w:ind w:left="0" w:right="-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4E58">
        <w:rPr>
          <w:rFonts w:ascii="Times New Roman" w:hAnsi="Times New Roman" w:cs="Times New Roman"/>
          <w:b/>
          <w:bCs/>
          <w:sz w:val="24"/>
          <w:szCs w:val="24"/>
          <w:lang w:val="ru-RU"/>
        </w:rPr>
        <w:t>(34 ч; 1ч /</w:t>
      </w:r>
      <w:proofErr w:type="spellStart"/>
      <w:r w:rsidRPr="009F4E58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</w:t>
      </w:r>
      <w:proofErr w:type="spellEnd"/>
      <w:r w:rsidRPr="009F4E58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851"/>
        <w:gridCol w:w="5575"/>
        <w:gridCol w:w="1460"/>
      </w:tblGrid>
      <w:tr w:rsidR="008A267C" w:rsidRPr="00B8760B">
        <w:trPr>
          <w:trHeight w:val="207"/>
          <w:jc w:val="center"/>
        </w:trPr>
        <w:tc>
          <w:tcPr>
            <w:tcW w:w="849" w:type="dxa"/>
            <w:vMerge w:val="restart"/>
          </w:tcPr>
          <w:p w:rsidR="008A267C" w:rsidRPr="009F4E58" w:rsidRDefault="008A267C" w:rsidP="00B858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F4E58">
              <w:rPr>
                <w:b/>
                <w:bCs/>
                <w:sz w:val="18"/>
                <w:szCs w:val="18"/>
              </w:rPr>
              <w:t>№ урока в курсе</w:t>
            </w:r>
          </w:p>
        </w:tc>
        <w:tc>
          <w:tcPr>
            <w:tcW w:w="851" w:type="dxa"/>
            <w:vMerge w:val="restart"/>
          </w:tcPr>
          <w:p w:rsidR="008A267C" w:rsidRPr="009F4E58" w:rsidRDefault="008A267C" w:rsidP="00B858C5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9F4E58">
              <w:rPr>
                <w:b/>
                <w:bCs/>
                <w:sz w:val="18"/>
                <w:szCs w:val="18"/>
              </w:rPr>
              <w:t>№ урока в теме</w:t>
            </w:r>
          </w:p>
        </w:tc>
        <w:tc>
          <w:tcPr>
            <w:tcW w:w="5575" w:type="dxa"/>
            <w:vMerge w:val="restart"/>
          </w:tcPr>
          <w:p w:rsidR="008A267C" w:rsidRDefault="008A267C" w:rsidP="00B858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8A267C" w:rsidRPr="00027057" w:rsidRDefault="008A267C" w:rsidP="00B858C5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27057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60" w:type="dxa"/>
            <w:vMerge w:val="restart"/>
          </w:tcPr>
          <w:p w:rsidR="008A267C" w:rsidRPr="00027057" w:rsidRDefault="008A267C" w:rsidP="00B858C5">
            <w:pPr>
              <w:jc w:val="center"/>
              <w:rPr>
                <w:b/>
                <w:bCs/>
                <w:sz w:val="20"/>
                <w:szCs w:val="20"/>
              </w:rPr>
            </w:pPr>
            <w:r w:rsidRPr="00027057">
              <w:rPr>
                <w:b/>
                <w:bCs/>
                <w:sz w:val="20"/>
                <w:szCs w:val="20"/>
              </w:rPr>
              <w:t>Кол-во часов</w:t>
            </w:r>
          </w:p>
        </w:tc>
      </w:tr>
      <w:tr w:rsidR="008A267C" w:rsidRPr="00B8760B">
        <w:trPr>
          <w:trHeight w:val="230"/>
          <w:jc w:val="center"/>
        </w:trPr>
        <w:tc>
          <w:tcPr>
            <w:tcW w:w="849" w:type="dxa"/>
            <w:vMerge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75" w:type="dxa"/>
            <w:vMerge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8A267C" w:rsidRPr="00027057" w:rsidRDefault="008A267C" w:rsidP="00B858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A267C" w:rsidRPr="00B8760B">
        <w:trPr>
          <w:jc w:val="center"/>
        </w:trPr>
        <w:tc>
          <w:tcPr>
            <w:tcW w:w="8735" w:type="dxa"/>
            <w:gridSpan w:val="4"/>
          </w:tcPr>
          <w:p w:rsidR="008A267C" w:rsidRDefault="008A267C" w:rsidP="00B858C5">
            <w:pPr>
              <w:jc w:val="center"/>
            </w:pPr>
            <w:r w:rsidRPr="00CC6093">
              <w:rPr>
                <w:b/>
                <w:bCs/>
                <w:i/>
                <w:iCs/>
              </w:rPr>
              <w:t>Раздел I</w:t>
            </w:r>
            <w:r w:rsidRPr="00CC6093">
              <w:rPr>
                <w:b/>
                <w:bCs/>
              </w:rPr>
              <w:t>.   ИСТОЧНИКИ    ГЕОГРАФИЧЕСКОЙ ИНФОРМАЦИИ   (10ч)</w:t>
            </w:r>
          </w:p>
        </w:tc>
      </w:tr>
      <w:tr w:rsidR="008A267C" w:rsidRPr="00B8760B">
        <w:trPr>
          <w:jc w:val="center"/>
        </w:trPr>
        <w:tc>
          <w:tcPr>
            <w:tcW w:w="849" w:type="dxa"/>
          </w:tcPr>
          <w:p w:rsidR="008A267C" w:rsidRDefault="008A267C" w:rsidP="00B858C5">
            <w:pPr>
              <w:jc w:val="center"/>
              <w:rPr>
                <w:b/>
                <w:bCs/>
              </w:rPr>
            </w:pPr>
          </w:p>
        </w:tc>
        <w:tc>
          <w:tcPr>
            <w:tcW w:w="7886" w:type="dxa"/>
            <w:gridSpan w:val="3"/>
          </w:tcPr>
          <w:p w:rsidR="008A267C" w:rsidRPr="00DE6F4F" w:rsidRDefault="008A267C" w:rsidP="00B85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Тема 1.1.</w:t>
            </w:r>
            <w:r w:rsidRPr="00DE6F4F">
              <w:rPr>
                <w:b/>
                <w:bCs/>
              </w:rPr>
              <w:t xml:space="preserve"> Что изучает география</w:t>
            </w:r>
            <w:r>
              <w:rPr>
                <w:b/>
                <w:bCs/>
              </w:rPr>
              <w:t xml:space="preserve"> (5ч)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Мир, в котором мы живем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Науки о природе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 xml:space="preserve">География— </w:t>
            </w:r>
            <w:proofErr w:type="gramStart"/>
            <w:r w:rsidRPr="00590614">
              <w:rPr>
                <w:sz w:val="22"/>
                <w:szCs w:val="22"/>
              </w:rPr>
              <w:t>на</w:t>
            </w:r>
            <w:proofErr w:type="gramEnd"/>
            <w:r w:rsidRPr="00590614">
              <w:rPr>
                <w:sz w:val="22"/>
                <w:szCs w:val="22"/>
              </w:rPr>
              <w:t>ука о Земле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75" w:type="dxa"/>
          </w:tcPr>
          <w:p w:rsidR="008A267C" w:rsidRPr="00197B98" w:rsidRDefault="008A267C" w:rsidP="00B858C5">
            <w:pPr>
              <w:pStyle w:val="Default"/>
              <w:rPr>
                <w:sz w:val="22"/>
                <w:szCs w:val="22"/>
              </w:rPr>
            </w:pPr>
            <w:r w:rsidRPr="00590614">
              <w:rPr>
                <w:sz w:val="22"/>
                <w:szCs w:val="22"/>
              </w:rPr>
              <w:t>Методы географических исследований</w:t>
            </w:r>
            <w:r w:rsidRPr="00197B98">
              <w:rPr>
                <w:sz w:val="22"/>
                <w:szCs w:val="22"/>
              </w:rPr>
              <w:t xml:space="preserve">. </w:t>
            </w:r>
            <w:r w:rsidRPr="00197B98">
              <w:rPr>
                <w:b/>
                <w:bCs/>
                <w:i/>
                <w:iCs/>
                <w:sz w:val="22"/>
                <w:szCs w:val="22"/>
              </w:rPr>
              <w:t>Практические работы № 1.</w:t>
            </w:r>
            <w:r w:rsidRPr="00197B98">
              <w:rPr>
                <w:b/>
                <w:bCs/>
                <w:sz w:val="22"/>
                <w:szCs w:val="22"/>
              </w:rPr>
              <w:t xml:space="preserve"> Составление простейших географических описаний объектов и явлений живой и неживой природы.</w:t>
            </w:r>
            <w:r w:rsidRPr="00197B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 xml:space="preserve">Обобщение знаний по разделу «Что изучает география». </w:t>
            </w:r>
            <w:r w:rsidRPr="00590614">
              <w:rPr>
                <w:b/>
                <w:bCs/>
                <w:sz w:val="22"/>
                <w:szCs w:val="22"/>
              </w:rPr>
              <w:t>Тест №1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Default="008A267C" w:rsidP="00B858C5">
            <w:pPr>
              <w:jc w:val="center"/>
              <w:rPr>
                <w:b/>
                <w:bCs/>
              </w:rPr>
            </w:pPr>
          </w:p>
        </w:tc>
        <w:tc>
          <w:tcPr>
            <w:tcW w:w="7886" w:type="dxa"/>
            <w:gridSpan w:val="3"/>
          </w:tcPr>
          <w:p w:rsidR="008A267C" w:rsidRPr="00027057" w:rsidRDefault="008A267C" w:rsidP="00B85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Тема 1.2. Развитие географических знаний о Земле (5ч)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8A267C" w:rsidRPr="00197B98" w:rsidRDefault="008A267C" w:rsidP="00B858C5">
            <w:pPr>
              <w:pStyle w:val="Default"/>
              <w:rPr>
                <w:sz w:val="22"/>
                <w:szCs w:val="22"/>
              </w:rPr>
            </w:pPr>
            <w:r w:rsidRPr="00590614">
              <w:rPr>
                <w:sz w:val="22"/>
                <w:szCs w:val="22"/>
              </w:rPr>
              <w:t>Географические открытия древности и Средневековья</w:t>
            </w:r>
            <w:r w:rsidRPr="00197B98">
              <w:rPr>
                <w:sz w:val="22"/>
                <w:szCs w:val="22"/>
              </w:rPr>
              <w:t xml:space="preserve">. </w:t>
            </w:r>
            <w:r w:rsidRPr="00197B98">
              <w:rPr>
                <w:b/>
                <w:bCs/>
                <w:i/>
                <w:iCs/>
                <w:sz w:val="22"/>
                <w:szCs w:val="22"/>
              </w:rPr>
              <w:t>Практические работы № 2</w:t>
            </w:r>
            <w:r w:rsidRPr="00197B98">
              <w:rPr>
                <w:b/>
                <w:bCs/>
                <w:sz w:val="22"/>
                <w:szCs w:val="22"/>
              </w:rPr>
              <w:t>. Работа на контурной карте: географические открытия древности и средневековья.</w:t>
            </w:r>
            <w:r w:rsidRPr="00197B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Важнейшие географические открытия.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>Открытия русских путешественников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 xml:space="preserve">Обобщение знаний по разделу «Как люди открывали Землю». </w:t>
            </w:r>
            <w:r w:rsidRPr="00590614">
              <w:rPr>
                <w:b/>
                <w:bCs/>
                <w:sz w:val="22"/>
                <w:szCs w:val="22"/>
              </w:rPr>
              <w:t>Тест №2.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735" w:type="dxa"/>
            <w:gridSpan w:val="4"/>
          </w:tcPr>
          <w:p w:rsidR="008A267C" w:rsidRPr="00590614" w:rsidRDefault="008A267C" w:rsidP="00B858C5">
            <w:pPr>
              <w:jc w:val="center"/>
              <w:rPr>
                <w:b/>
                <w:bCs/>
              </w:rPr>
            </w:pPr>
            <w:r w:rsidRPr="00590614">
              <w:rPr>
                <w:b/>
                <w:bCs/>
                <w:i/>
                <w:iCs/>
              </w:rPr>
              <w:t>Раздел 2</w:t>
            </w:r>
            <w:r w:rsidRPr="00590614">
              <w:rPr>
                <w:b/>
                <w:bCs/>
              </w:rPr>
              <w:t>. ПРИРОДА ЗЕМЛИ  И ЧЕЛОВЕК.    (24ч)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3C03A0" w:rsidRDefault="008A267C" w:rsidP="00B858C5">
            <w:pPr>
              <w:jc w:val="center"/>
              <w:rPr>
                <w:b/>
                <w:bCs/>
              </w:rPr>
            </w:pPr>
          </w:p>
        </w:tc>
        <w:tc>
          <w:tcPr>
            <w:tcW w:w="7886" w:type="dxa"/>
            <w:gridSpan w:val="3"/>
          </w:tcPr>
          <w:p w:rsidR="008A267C" w:rsidRPr="00027057" w:rsidRDefault="008A267C" w:rsidP="00B858C5">
            <w:pPr>
              <w:jc w:val="center"/>
              <w:rPr>
                <w:b/>
                <w:bCs/>
                <w:sz w:val="20"/>
                <w:szCs w:val="20"/>
              </w:rPr>
            </w:pPr>
            <w:r w:rsidRPr="003C03A0">
              <w:rPr>
                <w:b/>
                <w:bCs/>
              </w:rPr>
              <w:t>Тема 2.1</w:t>
            </w:r>
            <w:r>
              <w:rPr>
                <w:b/>
                <w:bCs/>
              </w:rPr>
              <w:t xml:space="preserve">. </w:t>
            </w:r>
            <w:r w:rsidRPr="003C03A0">
              <w:rPr>
                <w:b/>
                <w:bCs/>
              </w:rPr>
              <w:t>Земля – планета Солнечной системы</w:t>
            </w:r>
            <w:r>
              <w:rPr>
                <w:b/>
                <w:bCs/>
              </w:rPr>
              <w:t xml:space="preserve"> (9ч)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>Как древние люди представляли себе Вселенную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>Изучение Вселенной: от Коперника до наших дней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Соседи Солнца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>Планеты гиганты и маленький Плутон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>Астероиды. Кометы. Метеоры. Метеориты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Мир звезд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 xml:space="preserve">Уникальная планета— </w:t>
            </w:r>
            <w:proofErr w:type="gramStart"/>
            <w:r w:rsidRPr="00590614">
              <w:rPr>
                <w:sz w:val="22"/>
                <w:szCs w:val="22"/>
              </w:rPr>
              <w:t>Зе</w:t>
            </w:r>
            <w:proofErr w:type="gramEnd"/>
            <w:r w:rsidRPr="00590614">
              <w:rPr>
                <w:sz w:val="22"/>
                <w:szCs w:val="22"/>
              </w:rPr>
              <w:t>мля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>Современные исследования космоса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 xml:space="preserve">Обобщение знаний по разделу «Земля во Вселенной». </w:t>
            </w:r>
            <w:r w:rsidRPr="00590614">
              <w:rPr>
                <w:b/>
                <w:bCs/>
                <w:sz w:val="22"/>
                <w:szCs w:val="22"/>
              </w:rPr>
              <w:t>Тест №3.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735" w:type="dxa"/>
            <w:gridSpan w:val="4"/>
          </w:tcPr>
          <w:p w:rsidR="008A267C" w:rsidRPr="00027057" w:rsidRDefault="008A267C" w:rsidP="00B858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Тема 2.2. </w:t>
            </w:r>
            <w:r w:rsidRPr="00F25400">
              <w:rPr>
                <w:b/>
                <w:bCs/>
              </w:rPr>
              <w:t>Виды изображений поверхности Земли</w:t>
            </w:r>
            <w:r>
              <w:rPr>
                <w:b/>
                <w:bCs/>
              </w:rPr>
              <w:t xml:space="preserve"> (4ч)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Стороны горизонта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 xml:space="preserve">Ориентирование. </w:t>
            </w:r>
            <w:r w:rsidRPr="00590614">
              <w:rPr>
                <w:b/>
                <w:bCs/>
                <w:i/>
                <w:iCs/>
                <w:sz w:val="22"/>
                <w:szCs w:val="22"/>
              </w:rPr>
              <w:t>Практические работы № 3.</w:t>
            </w:r>
            <w:r w:rsidRPr="00590614">
              <w:rPr>
                <w:b/>
                <w:bCs/>
                <w:sz w:val="22"/>
                <w:szCs w:val="22"/>
              </w:rPr>
              <w:t xml:space="preserve"> Ориентирование по плану и карте. Чтение легенды карты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8A267C" w:rsidRPr="00197B98" w:rsidRDefault="008A267C" w:rsidP="00B858C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F78C4">
              <w:rPr>
                <w:sz w:val="20"/>
                <w:szCs w:val="20"/>
              </w:rPr>
              <w:t>План местности и географическая карта</w:t>
            </w:r>
            <w:r w:rsidRPr="00197B98">
              <w:rPr>
                <w:sz w:val="20"/>
                <w:szCs w:val="20"/>
              </w:rPr>
              <w:t xml:space="preserve">. </w:t>
            </w:r>
            <w:r w:rsidRPr="00197B98">
              <w:rPr>
                <w:b/>
                <w:bCs/>
                <w:i/>
                <w:iCs/>
                <w:sz w:val="20"/>
                <w:szCs w:val="20"/>
              </w:rPr>
              <w:t>Практические работы № 4</w:t>
            </w:r>
            <w:r w:rsidRPr="00197B98">
              <w:rPr>
                <w:b/>
                <w:bCs/>
                <w:sz w:val="20"/>
                <w:szCs w:val="20"/>
              </w:rPr>
              <w:t xml:space="preserve">. Самостоятельное построение простейшего плана 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>Стороны горизонта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Как возникла Земля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Внутреннее строение Земли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75" w:type="dxa"/>
          </w:tcPr>
          <w:p w:rsidR="008A267C" w:rsidRPr="00197B98" w:rsidRDefault="008A267C" w:rsidP="00B858C5">
            <w:pPr>
              <w:pStyle w:val="Default"/>
              <w:rPr>
                <w:sz w:val="20"/>
                <w:szCs w:val="20"/>
              </w:rPr>
            </w:pPr>
            <w:r w:rsidRPr="003F78C4">
              <w:rPr>
                <w:sz w:val="20"/>
                <w:szCs w:val="20"/>
              </w:rPr>
              <w:t>Землетрясения и вулканы</w:t>
            </w:r>
            <w:r w:rsidRPr="00197B98">
              <w:rPr>
                <w:sz w:val="20"/>
                <w:szCs w:val="20"/>
              </w:rPr>
              <w:t xml:space="preserve">. </w:t>
            </w:r>
            <w:r w:rsidRPr="00197B98">
              <w:rPr>
                <w:b/>
                <w:bCs/>
                <w:i/>
                <w:iCs/>
                <w:sz w:val="20"/>
                <w:szCs w:val="20"/>
              </w:rPr>
              <w:t>Практическая работа №5</w:t>
            </w:r>
            <w:r w:rsidRPr="00197B98">
              <w:rPr>
                <w:b/>
                <w:bCs/>
                <w:sz w:val="20"/>
                <w:szCs w:val="20"/>
              </w:rPr>
              <w:t>. Обозначение на контурной карте районов землетрясений и крупнейших вулканов</w:t>
            </w:r>
            <w:r w:rsidRPr="00197B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>Путешествие по материкам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Вода на Земле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Живая оболочка Земли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 xml:space="preserve">Почва— </w:t>
            </w:r>
            <w:proofErr w:type="gramStart"/>
            <w:r w:rsidRPr="00590614">
              <w:rPr>
                <w:sz w:val="22"/>
                <w:szCs w:val="22"/>
              </w:rPr>
              <w:t>ос</w:t>
            </w:r>
            <w:proofErr w:type="gramEnd"/>
            <w:r w:rsidRPr="00590614">
              <w:rPr>
                <w:sz w:val="22"/>
                <w:szCs w:val="22"/>
              </w:rPr>
              <w:t>обое природное тело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75" w:type="dxa"/>
          </w:tcPr>
          <w:p w:rsidR="008A267C" w:rsidRPr="00590614" w:rsidRDefault="008A267C" w:rsidP="00B858C5">
            <w:r w:rsidRPr="00590614">
              <w:rPr>
                <w:sz w:val="22"/>
                <w:szCs w:val="22"/>
              </w:rPr>
              <w:t>Человек и природа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>Обобщение знаний по разделу «Природа Земли»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8A267C" w:rsidRPr="00590614" w:rsidRDefault="008A267C" w:rsidP="00B858C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90614">
              <w:rPr>
                <w:b/>
                <w:bCs/>
                <w:sz w:val="22"/>
                <w:szCs w:val="22"/>
              </w:rPr>
              <w:t>Итоговая контрольная работа за год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</w:pPr>
            <w:r w:rsidRPr="0084793E">
              <w:rPr>
                <w:sz w:val="20"/>
                <w:szCs w:val="20"/>
              </w:rPr>
              <w:t>1</w:t>
            </w:r>
          </w:p>
        </w:tc>
      </w:tr>
      <w:tr w:rsidR="008A267C" w:rsidRPr="00027057">
        <w:trPr>
          <w:jc w:val="center"/>
        </w:trPr>
        <w:tc>
          <w:tcPr>
            <w:tcW w:w="849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8A267C" w:rsidRPr="00027057" w:rsidRDefault="008A267C" w:rsidP="00B858C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75" w:type="dxa"/>
          </w:tcPr>
          <w:p w:rsidR="008A267C" w:rsidRPr="00590614" w:rsidRDefault="008A267C" w:rsidP="00B858C5">
            <w:pPr>
              <w:autoSpaceDE w:val="0"/>
              <w:autoSpaceDN w:val="0"/>
              <w:adjustRightInd w:val="0"/>
            </w:pPr>
            <w:r w:rsidRPr="00590614">
              <w:rPr>
                <w:sz w:val="22"/>
                <w:szCs w:val="22"/>
              </w:rPr>
              <w:t xml:space="preserve">Обобщение знаний </w:t>
            </w:r>
          </w:p>
        </w:tc>
        <w:tc>
          <w:tcPr>
            <w:tcW w:w="1460" w:type="dxa"/>
          </w:tcPr>
          <w:p w:rsidR="008A267C" w:rsidRPr="0084793E" w:rsidRDefault="008A267C" w:rsidP="00B858C5">
            <w:pPr>
              <w:jc w:val="center"/>
              <w:rPr>
                <w:sz w:val="20"/>
                <w:szCs w:val="20"/>
              </w:rPr>
            </w:pPr>
            <w:r w:rsidRPr="0084793E">
              <w:rPr>
                <w:sz w:val="20"/>
                <w:szCs w:val="20"/>
              </w:rPr>
              <w:t>1</w:t>
            </w:r>
          </w:p>
        </w:tc>
      </w:tr>
    </w:tbl>
    <w:p w:rsidR="008A267C" w:rsidRDefault="008A267C" w:rsidP="00713574"/>
    <w:p w:rsidR="008A267C" w:rsidRPr="00230064" w:rsidRDefault="008A267C" w:rsidP="003A45D7">
      <w:pPr>
        <w:pStyle w:val="Default"/>
        <w:ind w:left="360"/>
        <w:rPr>
          <w:sz w:val="22"/>
          <w:szCs w:val="22"/>
        </w:rPr>
      </w:pPr>
    </w:p>
    <w:sectPr w:rsidR="008A267C" w:rsidRPr="00230064" w:rsidSect="00ED04BA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64E"/>
    <w:multiLevelType w:val="hybridMultilevel"/>
    <w:tmpl w:val="14CE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691626"/>
    <w:multiLevelType w:val="hybridMultilevel"/>
    <w:tmpl w:val="C3F41CC2"/>
    <w:lvl w:ilvl="0" w:tplc="AB5ED686">
      <w:start w:val="1"/>
      <w:numFmt w:val="bullet"/>
      <w:lvlText w:val="—"/>
      <w:lvlJc w:val="left"/>
      <w:pPr>
        <w:ind w:left="1377" w:hanging="297"/>
      </w:pPr>
      <w:rPr>
        <w:rFonts w:ascii="Tahoma" w:eastAsia="Times New Roman" w:hAnsi="Tahoma" w:hint="default"/>
        <w:color w:val="231F20"/>
        <w:w w:val="108"/>
        <w:sz w:val="20"/>
        <w:szCs w:val="20"/>
      </w:rPr>
    </w:lvl>
    <w:lvl w:ilvl="1" w:tplc="88DA9CEC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9572C370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3B7EDF2C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BCF96C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5B89C22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6C848DC8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A6DE381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E9C9C6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2">
    <w:nsid w:val="12B72B27"/>
    <w:multiLevelType w:val="hybridMultilevel"/>
    <w:tmpl w:val="5A2CA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016ACA"/>
    <w:multiLevelType w:val="hybridMultilevel"/>
    <w:tmpl w:val="10CEEE30"/>
    <w:lvl w:ilvl="0" w:tplc="325426B8">
      <w:start w:val="1"/>
      <w:numFmt w:val="decimal"/>
      <w:lvlText w:val="%1)"/>
      <w:lvlJc w:val="left"/>
      <w:pPr>
        <w:ind w:left="1377" w:hanging="289"/>
      </w:pPr>
      <w:rPr>
        <w:rFonts w:ascii="Tahoma" w:eastAsia="Times New Roman" w:hAnsi="Tahoma" w:hint="default"/>
        <w:color w:val="231F20"/>
        <w:w w:val="101"/>
        <w:sz w:val="20"/>
        <w:szCs w:val="20"/>
      </w:rPr>
    </w:lvl>
    <w:lvl w:ilvl="1" w:tplc="B7DE3C42">
      <w:start w:val="1"/>
      <w:numFmt w:val="bullet"/>
      <w:lvlText w:val="•"/>
      <w:lvlJc w:val="left"/>
      <w:pPr>
        <w:ind w:left="2149" w:hanging="289"/>
      </w:pPr>
      <w:rPr>
        <w:rFonts w:hint="default"/>
      </w:rPr>
    </w:lvl>
    <w:lvl w:ilvl="2" w:tplc="FDA8D070">
      <w:start w:val="1"/>
      <w:numFmt w:val="bullet"/>
      <w:lvlText w:val="•"/>
      <w:lvlJc w:val="left"/>
      <w:pPr>
        <w:ind w:left="2922" w:hanging="289"/>
      </w:pPr>
      <w:rPr>
        <w:rFonts w:hint="default"/>
      </w:rPr>
    </w:lvl>
    <w:lvl w:ilvl="3" w:tplc="D840CA0E">
      <w:start w:val="1"/>
      <w:numFmt w:val="bullet"/>
      <w:lvlText w:val="•"/>
      <w:lvlJc w:val="left"/>
      <w:pPr>
        <w:ind w:left="3695" w:hanging="289"/>
      </w:pPr>
      <w:rPr>
        <w:rFonts w:hint="default"/>
      </w:rPr>
    </w:lvl>
    <w:lvl w:ilvl="4" w:tplc="051680B6">
      <w:start w:val="1"/>
      <w:numFmt w:val="bullet"/>
      <w:lvlText w:val="•"/>
      <w:lvlJc w:val="left"/>
      <w:pPr>
        <w:ind w:left="4467" w:hanging="289"/>
      </w:pPr>
      <w:rPr>
        <w:rFonts w:hint="default"/>
      </w:rPr>
    </w:lvl>
    <w:lvl w:ilvl="5" w:tplc="2C02AB06">
      <w:start w:val="1"/>
      <w:numFmt w:val="bullet"/>
      <w:lvlText w:val="•"/>
      <w:lvlJc w:val="left"/>
      <w:pPr>
        <w:ind w:left="5240" w:hanging="289"/>
      </w:pPr>
      <w:rPr>
        <w:rFonts w:hint="default"/>
      </w:rPr>
    </w:lvl>
    <w:lvl w:ilvl="6" w:tplc="8B747F18">
      <w:start w:val="1"/>
      <w:numFmt w:val="bullet"/>
      <w:lvlText w:val="•"/>
      <w:lvlJc w:val="left"/>
      <w:pPr>
        <w:ind w:left="6013" w:hanging="289"/>
      </w:pPr>
      <w:rPr>
        <w:rFonts w:hint="default"/>
      </w:rPr>
    </w:lvl>
    <w:lvl w:ilvl="7" w:tplc="50C4F77A">
      <w:start w:val="1"/>
      <w:numFmt w:val="bullet"/>
      <w:lvlText w:val="•"/>
      <w:lvlJc w:val="left"/>
      <w:pPr>
        <w:ind w:left="6785" w:hanging="289"/>
      </w:pPr>
      <w:rPr>
        <w:rFonts w:hint="default"/>
      </w:rPr>
    </w:lvl>
    <w:lvl w:ilvl="8" w:tplc="B590C8E6">
      <w:start w:val="1"/>
      <w:numFmt w:val="bullet"/>
      <w:lvlText w:val="•"/>
      <w:lvlJc w:val="left"/>
      <w:pPr>
        <w:ind w:left="7558" w:hanging="289"/>
      </w:pPr>
      <w:rPr>
        <w:rFonts w:hint="default"/>
      </w:rPr>
    </w:lvl>
  </w:abstractNum>
  <w:abstractNum w:abstractNumId="4">
    <w:nsid w:val="154C4729"/>
    <w:multiLevelType w:val="hybridMultilevel"/>
    <w:tmpl w:val="67FCB178"/>
    <w:lvl w:ilvl="0" w:tplc="DEA85540">
      <w:start w:val="1"/>
      <w:numFmt w:val="bullet"/>
      <w:lvlText w:val="—"/>
      <w:lvlJc w:val="left"/>
      <w:pPr>
        <w:ind w:left="1377" w:hanging="297"/>
      </w:pPr>
      <w:rPr>
        <w:rFonts w:ascii="Tahoma" w:eastAsia="Times New Roman" w:hAnsi="Tahoma" w:hint="default"/>
        <w:color w:val="231F20"/>
        <w:w w:val="108"/>
        <w:sz w:val="20"/>
        <w:szCs w:val="20"/>
      </w:rPr>
    </w:lvl>
    <w:lvl w:ilvl="1" w:tplc="CB1EEE4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A31615E2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200A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9C34F768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027806B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55B68496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A2A306C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290C2046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5">
    <w:nsid w:val="17CC23D1"/>
    <w:multiLevelType w:val="hybridMultilevel"/>
    <w:tmpl w:val="8C60CD54"/>
    <w:lvl w:ilvl="0" w:tplc="6386998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1302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8E3C74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4480E5E"/>
    <w:multiLevelType w:val="hybridMultilevel"/>
    <w:tmpl w:val="F49CB452"/>
    <w:lvl w:ilvl="0" w:tplc="FF1C5C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iCs/>
        <w:color w:val="231F20"/>
        <w:w w:val="10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42EBD"/>
    <w:multiLevelType w:val="hybridMultilevel"/>
    <w:tmpl w:val="65E6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694F32"/>
    <w:multiLevelType w:val="hybridMultilevel"/>
    <w:tmpl w:val="CAA48A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2F325F51"/>
    <w:multiLevelType w:val="hybridMultilevel"/>
    <w:tmpl w:val="0A78F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AF6B83"/>
    <w:multiLevelType w:val="hybridMultilevel"/>
    <w:tmpl w:val="89D679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140CD5"/>
    <w:multiLevelType w:val="hybridMultilevel"/>
    <w:tmpl w:val="F6EC49AC"/>
    <w:lvl w:ilvl="0" w:tplc="CB24DE00">
      <w:start w:val="1"/>
      <w:numFmt w:val="bullet"/>
      <w:lvlText w:val="—"/>
      <w:lvlJc w:val="left"/>
      <w:pPr>
        <w:ind w:left="1377" w:hanging="297"/>
      </w:pPr>
      <w:rPr>
        <w:rFonts w:ascii="Tahoma" w:eastAsia="Times New Roman" w:hAnsi="Tahoma" w:hint="default"/>
        <w:color w:val="231F20"/>
        <w:w w:val="108"/>
        <w:sz w:val="20"/>
        <w:szCs w:val="20"/>
      </w:rPr>
    </w:lvl>
    <w:lvl w:ilvl="1" w:tplc="479E02E8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CCAEE4DE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D6C26832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CDF016A0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7D4C45A4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0588AF3C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D2D28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11345374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4">
    <w:nsid w:val="36727967"/>
    <w:multiLevelType w:val="hybridMultilevel"/>
    <w:tmpl w:val="8A22BA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84D1623"/>
    <w:multiLevelType w:val="hybridMultilevel"/>
    <w:tmpl w:val="065C6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DC15F32"/>
    <w:multiLevelType w:val="hybridMultilevel"/>
    <w:tmpl w:val="AC443150"/>
    <w:lvl w:ilvl="0" w:tplc="578E5B6E">
      <w:start w:val="1"/>
      <w:numFmt w:val="bullet"/>
      <w:lvlText w:val="—"/>
      <w:lvlJc w:val="left"/>
      <w:pPr>
        <w:ind w:left="1377" w:hanging="297"/>
      </w:pPr>
      <w:rPr>
        <w:rFonts w:ascii="Tahoma" w:eastAsia="Times New Roman" w:hAnsi="Tahoma" w:hint="default"/>
        <w:color w:val="231F20"/>
        <w:w w:val="108"/>
        <w:sz w:val="20"/>
        <w:szCs w:val="20"/>
      </w:rPr>
    </w:lvl>
    <w:lvl w:ilvl="1" w:tplc="E7A2B9D0">
      <w:start w:val="1"/>
      <w:numFmt w:val="bullet"/>
      <w:lvlText w:val="•"/>
      <w:lvlJc w:val="left"/>
      <w:pPr>
        <w:ind w:left="2149" w:hanging="297"/>
      </w:pPr>
      <w:rPr>
        <w:rFonts w:hint="default"/>
      </w:rPr>
    </w:lvl>
    <w:lvl w:ilvl="2" w:tplc="15D05136">
      <w:start w:val="1"/>
      <w:numFmt w:val="bullet"/>
      <w:lvlText w:val="•"/>
      <w:lvlJc w:val="left"/>
      <w:pPr>
        <w:ind w:left="2922" w:hanging="297"/>
      </w:pPr>
      <w:rPr>
        <w:rFonts w:hint="default"/>
      </w:rPr>
    </w:lvl>
    <w:lvl w:ilvl="3" w:tplc="09229896">
      <w:start w:val="1"/>
      <w:numFmt w:val="bullet"/>
      <w:lvlText w:val="•"/>
      <w:lvlJc w:val="left"/>
      <w:pPr>
        <w:ind w:left="3695" w:hanging="297"/>
      </w:pPr>
      <w:rPr>
        <w:rFonts w:hint="default"/>
      </w:rPr>
    </w:lvl>
    <w:lvl w:ilvl="4" w:tplc="434C27D4">
      <w:start w:val="1"/>
      <w:numFmt w:val="bullet"/>
      <w:lvlText w:val="•"/>
      <w:lvlJc w:val="left"/>
      <w:pPr>
        <w:ind w:left="4467" w:hanging="297"/>
      </w:pPr>
      <w:rPr>
        <w:rFonts w:hint="default"/>
      </w:rPr>
    </w:lvl>
    <w:lvl w:ilvl="5" w:tplc="64D0103A">
      <w:start w:val="1"/>
      <w:numFmt w:val="bullet"/>
      <w:lvlText w:val="•"/>
      <w:lvlJc w:val="left"/>
      <w:pPr>
        <w:ind w:left="5240" w:hanging="297"/>
      </w:pPr>
      <w:rPr>
        <w:rFonts w:hint="default"/>
      </w:rPr>
    </w:lvl>
    <w:lvl w:ilvl="6" w:tplc="DAB29740">
      <w:start w:val="1"/>
      <w:numFmt w:val="bullet"/>
      <w:lvlText w:val="•"/>
      <w:lvlJc w:val="left"/>
      <w:pPr>
        <w:ind w:left="6013" w:hanging="297"/>
      </w:pPr>
      <w:rPr>
        <w:rFonts w:hint="default"/>
      </w:rPr>
    </w:lvl>
    <w:lvl w:ilvl="7" w:tplc="0E24BAB6">
      <w:start w:val="1"/>
      <w:numFmt w:val="bullet"/>
      <w:lvlText w:val="•"/>
      <w:lvlJc w:val="left"/>
      <w:pPr>
        <w:ind w:left="6785" w:hanging="297"/>
      </w:pPr>
      <w:rPr>
        <w:rFonts w:hint="default"/>
      </w:rPr>
    </w:lvl>
    <w:lvl w:ilvl="8" w:tplc="53AE93AC">
      <w:start w:val="1"/>
      <w:numFmt w:val="bullet"/>
      <w:lvlText w:val="•"/>
      <w:lvlJc w:val="left"/>
      <w:pPr>
        <w:ind w:left="7558" w:hanging="297"/>
      </w:pPr>
      <w:rPr>
        <w:rFonts w:hint="default"/>
      </w:rPr>
    </w:lvl>
  </w:abstractNum>
  <w:abstractNum w:abstractNumId="17">
    <w:nsid w:val="3FA971CA"/>
    <w:multiLevelType w:val="hybridMultilevel"/>
    <w:tmpl w:val="29643C44"/>
    <w:lvl w:ilvl="0" w:tplc="0419000D">
      <w:start w:val="1"/>
      <w:numFmt w:val="bullet"/>
      <w:lvlText w:val=""/>
      <w:lvlJc w:val="left"/>
      <w:pPr>
        <w:ind w:left="14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7" w:hanging="360"/>
      </w:pPr>
      <w:rPr>
        <w:rFonts w:ascii="Wingdings" w:hAnsi="Wingdings" w:cs="Wingdings" w:hint="default"/>
      </w:rPr>
    </w:lvl>
  </w:abstractNum>
  <w:abstractNum w:abstractNumId="18">
    <w:nsid w:val="3FE91D9E"/>
    <w:multiLevelType w:val="hybridMultilevel"/>
    <w:tmpl w:val="F3BC2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166163A"/>
    <w:multiLevelType w:val="hybridMultilevel"/>
    <w:tmpl w:val="B85C18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166240B"/>
    <w:multiLevelType w:val="hybridMultilevel"/>
    <w:tmpl w:val="B8F2C56A"/>
    <w:lvl w:ilvl="0" w:tplc="BFEC6680">
      <w:start w:val="2"/>
      <w:numFmt w:val="decimal"/>
      <w:lvlText w:val="%1)"/>
      <w:lvlJc w:val="left"/>
      <w:pPr>
        <w:ind w:left="1444" w:hanging="360"/>
      </w:pPr>
      <w:rPr>
        <w:rFonts w:hint="default"/>
        <w:color w:val="231F20"/>
        <w:w w:val="105"/>
      </w:rPr>
    </w:lvl>
    <w:lvl w:ilvl="1" w:tplc="04190019">
      <w:start w:val="1"/>
      <w:numFmt w:val="lowerLetter"/>
      <w:lvlText w:val="%2."/>
      <w:lvlJc w:val="left"/>
      <w:pPr>
        <w:ind w:left="2164" w:hanging="360"/>
      </w:pPr>
    </w:lvl>
    <w:lvl w:ilvl="2" w:tplc="0419001B">
      <w:start w:val="1"/>
      <w:numFmt w:val="lowerRoman"/>
      <w:lvlText w:val="%3."/>
      <w:lvlJc w:val="right"/>
      <w:pPr>
        <w:ind w:left="2884" w:hanging="180"/>
      </w:pPr>
    </w:lvl>
    <w:lvl w:ilvl="3" w:tplc="0419000F">
      <w:start w:val="1"/>
      <w:numFmt w:val="decimal"/>
      <w:lvlText w:val="%4."/>
      <w:lvlJc w:val="left"/>
      <w:pPr>
        <w:ind w:left="3604" w:hanging="360"/>
      </w:pPr>
    </w:lvl>
    <w:lvl w:ilvl="4" w:tplc="04190019">
      <w:start w:val="1"/>
      <w:numFmt w:val="lowerLetter"/>
      <w:lvlText w:val="%5."/>
      <w:lvlJc w:val="left"/>
      <w:pPr>
        <w:ind w:left="4324" w:hanging="360"/>
      </w:pPr>
    </w:lvl>
    <w:lvl w:ilvl="5" w:tplc="0419001B">
      <w:start w:val="1"/>
      <w:numFmt w:val="lowerRoman"/>
      <w:lvlText w:val="%6."/>
      <w:lvlJc w:val="right"/>
      <w:pPr>
        <w:ind w:left="5044" w:hanging="180"/>
      </w:pPr>
    </w:lvl>
    <w:lvl w:ilvl="6" w:tplc="0419000F">
      <w:start w:val="1"/>
      <w:numFmt w:val="decimal"/>
      <w:lvlText w:val="%7."/>
      <w:lvlJc w:val="left"/>
      <w:pPr>
        <w:ind w:left="5764" w:hanging="360"/>
      </w:pPr>
    </w:lvl>
    <w:lvl w:ilvl="7" w:tplc="04190019">
      <w:start w:val="1"/>
      <w:numFmt w:val="lowerLetter"/>
      <w:lvlText w:val="%8."/>
      <w:lvlJc w:val="left"/>
      <w:pPr>
        <w:ind w:left="6484" w:hanging="360"/>
      </w:pPr>
    </w:lvl>
    <w:lvl w:ilvl="8" w:tplc="0419001B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46A85B56"/>
    <w:multiLevelType w:val="hybridMultilevel"/>
    <w:tmpl w:val="FCD05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1E4BB5"/>
    <w:multiLevelType w:val="hybridMultilevel"/>
    <w:tmpl w:val="5BAA10C6"/>
    <w:lvl w:ilvl="0" w:tplc="BABC5C6E">
      <w:start w:val="1"/>
      <w:numFmt w:val="decimal"/>
      <w:lvlText w:val="%1)"/>
      <w:lvlJc w:val="left"/>
      <w:pPr>
        <w:ind w:left="1377" w:hanging="283"/>
      </w:pPr>
      <w:rPr>
        <w:rFonts w:ascii="Tahoma" w:eastAsia="Times New Roman" w:hAnsi="Tahoma" w:hint="default"/>
        <w:color w:val="231F20"/>
        <w:spacing w:val="-2"/>
        <w:w w:val="101"/>
        <w:sz w:val="20"/>
        <w:szCs w:val="20"/>
      </w:rPr>
    </w:lvl>
    <w:lvl w:ilvl="1" w:tplc="756C366C">
      <w:start w:val="1"/>
      <w:numFmt w:val="bullet"/>
      <w:lvlText w:val="•"/>
      <w:lvlJc w:val="left"/>
      <w:pPr>
        <w:ind w:left="2149" w:hanging="283"/>
      </w:pPr>
      <w:rPr>
        <w:rFonts w:hint="default"/>
      </w:rPr>
    </w:lvl>
    <w:lvl w:ilvl="2" w:tplc="583A2DD2">
      <w:start w:val="1"/>
      <w:numFmt w:val="bullet"/>
      <w:lvlText w:val="•"/>
      <w:lvlJc w:val="left"/>
      <w:pPr>
        <w:ind w:left="2922" w:hanging="283"/>
      </w:pPr>
      <w:rPr>
        <w:rFonts w:hint="default"/>
      </w:rPr>
    </w:lvl>
    <w:lvl w:ilvl="3" w:tplc="1EAC1BAE">
      <w:start w:val="1"/>
      <w:numFmt w:val="bullet"/>
      <w:lvlText w:val="•"/>
      <w:lvlJc w:val="left"/>
      <w:pPr>
        <w:ind w:left="3695" w:hanging="283"/>
      </w:pPr>
      <w:rPr>
        <w:rFonts w:hint="default"/>
      </w:rPr>
    </w:lvl>
    <w:lvl w:ilvl="4" w:tplc="50E25F00">
      <w:start w:val="1"/>
      <w:numFmt w:val="bullet"/>
      <w:lvlText w:val="•"/>
      <w:lvlJc w:val="left"/>
      <w:pPr>
        <w:ind w:left="4467" w:hanging="283"/>
      </w:pPr>
      <w:rPr>
        <w:rFonts w:hint="default"/>
      </w:rPr>
    </w:lvl>
    <w:lvl w:ilvl="5" w:tplc="0484B162">
      <w:start w:val="1"/>
      <w:numFmt w:val="bullet"/>
      <w:lvlText w:val="•"/>
      <w:lvlJc w:val="left"/>
      <w:pPr>
        <w:ind w:left="5240" w:hanging="283"/>
      </w:pPr>
      <w:rPr>
        <w:rFonts w:hint="default"/>
      </w:rPr>
    </w:lvl>
    <w:lvl w:ilvl="6" w:tplc="A81A9AC0">
      <w:start w:val="1"/>
      <w:numFmt w:val="bullet"/>
      <w:lvlText w:val="•"/>
      <w:lvlJc w:val="left"/>
      <w:pPr>
        <w:ind w:left="6013" w:hanging="283"/>
      </w:pPr>
      <w:rPr>
        <w:rFonts w:hint="default"/>
      </w:rPr>
    </w:lvl>
    <w:lvl w:ilvl="7" w:tplc="1D00CDBA">
      <w:start w:val="1"/>
      <w:numFmt w:val="bullet"/>
      <w:lvlText w:val="•"/>
      <w:lvlJc w:val="left"/>
      <w:pPr>
        <w:ind w:left="6785" w:hanging="283"/>
      </w:pPr>
      <w:rPr>
        <w:rFonts w:hint="default"/>
      </w:rPr>
    </w:lvl>
    <w:lvl w:ilvl="8" w:tplc="D3DE9DDE">
      <w:start w:val="1"/>
      <w:numFmt w:val="bullet"/>
      <w:lvlText w:val="•"/>
      <w:lvlJc w:val="left"/>
      <w:pPr>
        <w:ind w:left="7558" w:hanging="283"/>
      </w:pPr>
      <w:rPr>
        <w:rFonts w:hint="default"/>
      </w:rPr>
    </w:lvl>
  </w:abstractNum>
  <w:abstractNum w:abstractNumId="23">
    <w:nsid w:val="4C341F3D"/>
    <w:multiLevelType w:val="multilevel"/>
    <w:tmpl w:val="4044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D520218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D783ABF"/>
    <w:multiLevelType w:val="multilevel"/>
    <w:tmpl w:val="F612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DA74838"/>
    <w:multiLevelType w:val="hybridMultilevel"/>
    <w:tmpl w:val="2416A29A"/>
    <w:lvl w:ilvl="0" w:tplc="57F4AF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A0C373B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D77672D"/>
    <w:multiLevelType w:val="hybridMultilevel"/>
    <w:tmpl w:val="8318A7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0">
    <w:nsid w:val="61780CB9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imes New Roman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abstractNum w:abstractNumId="31">
    <w:nsid w:val="61CB6CCC"/>
    <w:multiLevelType w:val="hybridMultilevel"/>
    <w:tmpl w:val="36420D9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cs="Wingdings" w:hint="default"/>
      </w:rPr>
    </w:lvl>
  </w:abstractNum>
  <w:abstractNum w:abstractNumId="32">
    <w:nsid w:val="61CE6C50"/>
    <w:multiLevelType w:val="hybridMultilevel"/>
    <w:tmpl w:val="21703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8F2679E"/>
    <w:multiLevelType w:val="hybridMultilevel"/>
    <w:tmpl w:val="BABA13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D73219A"/>
    <w:multiLevelType w:val="hybridMultilevel"/>
    <w:tmpl w:val="F3662184"/>
    <w:lvl w:ilvl="0" w:tplc="4D9AA066">
      <w:start w:val="3"/>
      <w:numFmt w:val="decimal"/>
      <w:lvlText w:val="%1."/>
      <w:lvlJc w:val="left"/>
      <w:pPr>
        <w:ind w:left="900" w:hanging="360"/>
      </w:pPr>
      <w:rPr>
        <w:rFonts w:hint="default"/>
        <w:b/>
        <w:bCs/>
        <w:color w:val="auto"/>
        <w:sz w:val="36"/>
        <w:szCs w:val="36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6EC0F07"/>
    <w:multiLevelType w:val="multilevel"/>
    <w:tmpl w:val="EB9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78BB7797"/>
    <w:multiLevelType w:val="hybridMultilevel"/>
    <w:tmpl w:val="45903A58"/>
    <w:lvl w:ilvl="0" w:tplc="CC50CDA2">
      <w:start w:val="1"/>
      <w:numFmt w:val="bullet"/>
      <w:lvlText w:val="•"/>
      <w:lvlJc w:val="left"/>
      <w:pPr>
        <w:ind w:left="1377" w:hanging="220"/>
      </w:pPr>
      <w:rPr>
        <w:rFonts w:ascii="Tahoma" w:eastAsia="Times New Roman" w:hAnsi="Tahoma" w:hint="default"/>
        <w:color w:val="231F20"/>
        <w:w w:val="131"/>
        <w:sz w:val="20"/>
        <w:szCs w:val="20"/>
      </w:rPr>
    </w:lvl>
    <w:lvl w:ilvl="1" w:tplc="67E65CBA">
      <w:start w:val="1"/>
      <w:numFmt w:val="bullet"/>
      <w:lvlText w:val="•"/>
      <w:lvlJc w:val="left"/>
      <w:pPr>
        <w:ind w:left="2149" w:hanging="220"/>
      </w:pPr>
      <w:rPr>
        <w:rFonts w:hint="default"/>
      </w:rPr>
    </w:lvl>
    <w:lvl w:ilvl="2" w:tplc="E688AB80">
      <w:start w:val="1"/>
      <w:numFmt w:val="bullet"/>
      <w:lvlText w:val="•"/>
      <w:lvlJc w:val="left"/>
      <w:pPr>
        <w:ind w:left="2922" w:hanging="220"/>
      </w:pPr>
      <w:rPr>
        <w:rFonts w:hint="default"/>
      </w:rPr>
    </w:lvl>
    <w:lvl w:ilvl="3" w:tplc="0032B562">
      <w:start w:val="1"/>
      <w:numFmt w:val="bullet"/>
      <w:lvlText w:val="•"/>
      <w:lvlJc w:val="left"/>
      <w:pPr>
        <w:ind w:left="3695" w:hanging="220"/>
      </w:pPr>
      <w:rPr>
        <w:rFonts w:hint="default"/>
      </w:rPr>
    </w:lvl>
    <w:lvl w:ilvl="4" w:tplc="2662F0F0">
      <w:start w:val="1"/>
      <w:numFmt w:val="bullet"/>
      <w:lvlText w:val="•"/>
      <w:lvlJc w:val="left"/>
      <w:pPr>
        <w:ind w:left="4467" w:hanging="220"/>
      </w:pPr>
      <w:rPr>
        <w:rFonts w:hint="default"/>
      </w:rPr>
    </w:lvl>
    <w:lvl w:ilvl="5" w:tplc="C4A2EF38">
      <w:start w:val="1"/>
      <w:numFmt w:val="bullet"/>
      <w:lvlText w:val="•"/>
      <w:lvlJc w:val="left"/>
      <w:pPr>
        <w:ind w:left="5240" w:hanging="220"/>
      </w:pPr>
      <w:rPr>
        <w:rFonts w:hint="default"/>
      </w:rPr>
    </w:lvl>
    <w:lvl w:ilvl="6" w:tplc="F368A5EA">
      <w:start w:val="1"/>
      <w:numFmt w:val="bullet"/>
      <w:lvlText w:val="•"/>
      <w:lvlJc w:val="left"/>
      <w:pPr>
        <w:ind w:left="6013" w:hanging="220"/>
      </w:pPr>
      <w:rPr>
        <w:rFonts w:hint="default"/>
      </w:rPr>
    </w:lvl>
    <w:lvl w:ilvl="7" w:tplc="74A6889C">
      <w:start w:val="1"/>
      <w:numFmt w:val="bullet"/>
      <w:lvlText w:val="•"/>
      <w:lvlJc w:val="left"/>
      <w:pPr>
        <w:ind w:left="6785" w:hanging="220"/>
      </w:pPr>
      <w:rPr>
        <w:rFonts w:hint="default"/>
      </w:rPr>
    </w:lvl>
    <w:lvl w:ilvl="8" w:tplc="2E06F5B4">
      <w:start w:val="1"/>
      <w:numFmt w:val="bullet"/>
      <w:lvlText w:val="•"/>
      <w:lvlJc w:val="left"/>
      <w:pPr>
        <w:ind w:left="7558" w:hanging="220"/>
      </w:pPr>
      <w:rPr>
        <w:rFonts w:hint="default"/>
      </w:rPr>
    </w:lvl>
  </w:abstractNum>
  <w:abstractNum w:abstractNumId="37">
    <w:nsid w:val="78D41EAF"/>
    <w:multiLevelType w:val="multilevel"/>
    <w:tmpl w:val="D068C532"/>
    <w:lvl w:ilvl="0">
      <w:start w:val="1"/>
      <w:numFmt w:val="bullet"/>
      <w:lvlText w:val="•"/>
      <w:lvlJc w:val="left"/>
      <w:rPr>
        <w:rFonts w:ascii="Georgia" w:eastAsia="Times New Roman" w:hAnsi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1141EB"/>
    <w:multiLevelType w:val="hybridMultilevel"/>
    <w:tmpl w:val="2F868704"/>
    <w:lvl w:ilvl="0" w:tplc="14A67760">
      <w:start w:val="1"/>
      <w:numFmt w:val="decimal"/>
      <w:lvlText w:val="%1."/>
      <w:lvlJc w:val="left"/>
      <w:pPr>
        <w:ind w:left="1377" w:hanging="279"/>
      </w:pPr>
      <w:rPr>
        <w:rFonts w:ascii="Tahoma" w:eastAsia="Times New Roman" w:hAnsi="Tahoma" w:hint="default"/>
        <w:color w:val="231F20"/>
        <w:w w:val="104"/>
        <w:sz w:val="20"/>
        <w:szCs w:val="20"/>
      </w:rPr>
    </w:lvl>
    <w:lvl w:ilvl="1" w:tplc="43FA3BC0">
      <w:start w:val="1"/>
      <w:numFmt w:val="bullet"/>
      <w:lvlText w:val="•"/>
      <w:lvlJc w:val="left"/>
      <w:pPr>
        <w:ind w:left="2149" w:hanging="279"/>
      </w:pPr>
      <w:rPr>
        <w:rFonts w:hint="default"/>
      </w:rPr>
    </w:lvl>
    <w:lvl w:ilvl="2" w:tplc="7D1E4D22">
      <w:start w:val="1"/>
      <w:numFmt w:val="bullet"/>
      <w:lvlText w:val="•"/>
      <w:lvlJc w:val="left"/>
      <w:pPr>
        <w:ind w:left="2922" w:hanging="279"/>
      </w:pPr>
      <w:rPr>
        <w:rFonts w:hint="default"/>
      </w:rPr>
    </w:lvl>
    <w:lvl w:ilvl="3" w:tplc="7B4693CE">
      <w:start w:val="1"/>
      <w:numFmt w:val="bullet"/>
      <w:lvlText w:val="•"/>
      <w:lvlJc w:val="left"/>
      <w:pPr>
        <w:ind w:left="3695" w:hanging="279"/>
      </w:pPr>
      <w:rPr>
        <w:rFonts w:hint="default"/>
      </w:rPr>
    </w:lvl>
    <w:lvl w:ilvl="4" w:tplc="DA187536">
      <w:start w:val="1"/>
      <w:numFmt w:val="bullet"/>
      <w:lvlText w:val="•"/>
      <w:lvlJc w:val="left"/>
      <w:pPr>
        <w:ind w:left="4467" w:hanging="279"/>
      </w:pPr>
      <w:rPr>
        <w:rFonts w:hint="default"/>
      </w:rPr>
    </w:lvl>
    <w:lvl w:ilvl="5" w:tplc="325ECC0E">
      <w:start w:val="1"/>
      <w:numFmt w:val="bullet"/>
      <w:lvlText w:val="•"/>
      <w:lvlJc w:val="left"/>
      <w:pPr>
        <w:ind w:left="5240" w:hanging="279"/>
      </w:pPr>
      <w:rPr>
        <w:rFonts w:hint="default"/>
      </w:rPr>
    </w:lvl>
    <w:lvl w:ilvl="6" w:tplc="C0841B04">
      <w:start w:val="1"/>
      <w:numFmt w:val="bullet"/>
      <w:lvlText w:val="•"/>
      <w:lvlJc w:val="left"/>
      <w:pPr>
        <w:ind w:left="6013" w:hanging="279"/>
      </w:pPr>
      <w:rPr>
        <w:rFonts w:hint="default"/>
      </w:rPr>
    </w:lvl>
    <w:lvl w:ilvl="7" w:tplc="C122BF32">
      <w:start w:val="1"/>
      <w:numFmt w:val="bullet"/>
      <w:lvlText w:val="•"/>
      <w:lvlJc w:val="left"/>
      <w:pPr>
        <w:ind w:left="6785" w:hanging="279"/>
      </w:pPr>
      <w:rPr>
        <w:rFonts w:hint="default"/>
      </w:rPr>
    </w:lvl>
    <w:lvl w:ilvl="8" w:tplc="8852217E">
      <w:start w:val="1"/>
      <w:numFmt w:val="bullet"/>
      <w:lvlText w:val="•"/>
      <w:lvlJc w:val="left"/>
      <w:pPr>
        <w:ind w:left="7558" w:hanging="279"/>
      </w:pPr>
      <w:rPr>
        <w:rFonts w:hint="default"/>
      </w:rPr>
    </w:lvl>
  </w:abstractNum>
  <w:abstractNum w:abstractNumId="39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BD15101"/>
    <w:multiLevelType w:val="hybridMultilevel"/>
    <w:tmpl w:val="75628EF6"/>
    <w:lvl w:ilvl="0" w:tplc="0F047464">
      <w:start w:val="1"/>
      <w:numFmt w:val="decimal"/>
      <w:lvlText w:val="%1)"/>
      <w:lvlJc w:val="left"/>
      <w:pPr>
        <w:ind w:left="1377" w:hanging="293"/>
      </w:pPr>
      <w:rPr>
        <w:rFonts w:ascii="Tahoma" w:eastAsia="Times New Roman" w:hAnsi="Tahoma" w:hint="default"/>
        <w:color w:val="231F20"/>
        <w:w w:val="101"/>
        <w:sz w:val="20"/>
        <w:szCs w:val="20"/>
      </w:rPr>
    </w:lvl>
    <w:lvl w:ilvl="1" w:tplc="7D243D2C">
      <w:start w:val="1"/>
      <w:numFmt w:val="bullet"/>
      <w:lvlText w:val="•"/>
      <w:lvlJc w:val="left"/>
      <w:pPr>
        <w:ind w:left="2149" w:hanging="293"/>
      </w:pPr>
      <w:rPr>
        <w:rFonts w:hint="default"/>
      </w:rPr>
    </w:lvl>
    <w:lvl w:ilvl="2" w:tplc="0C1ABAFE">
      <w:start w:val="1"/>
      <w:numFmt w:val="bullet"/>
      <w:lvlText w:val="•"/>
      <w:lvlJc w:val="left"/>
      <w:pPr>
        <w:ind w:left="2922" w:hanging="293"/>
      </w:pPr>
      <w:rPr>
        <w:rFonts w:hint="default"/>
      </w:rPr>
    </w:lvl>
    <w:lvl w:ilvl="3" w:tplc="31FE4966">
      <w:start w:val="1"/>
      <w:numFmt w:val="bullet"/>
      <w:lvlText w:val="•"/>
      <w:lvlJc w:val="left"/>
      <w:pPr>
        <w:ind w:left="3695" w:hanging="293"/>
      </w:pPr>
      <w:rPr>
        <w:rFonts w:hint="default"/>
      </w:rPr>
    </w:lvl>
    <w:lvl w:ilvl="4" w:tplc="64741782">
      <w:start w:val="1"/>
      <w:numFmt w:val="bullet"/>
      <w:lvlText w:val="•"/>
      <w:lvlJc w:val="left"/>
      <w:pPr>
        <w:ind w:left="4467" w:hanging="293"/>
      </w:pPr>
      <w:rPr>
        <w:rFonts w:hint="default"/>
      </w:rPr>
    </w:lvl>
    <w:lvl w:ilvl="5" w:tplc="34527912">
      <w:start w:val="1"/>
      <w:numFmt w:val="bullet"/>
      <w:lvlText w:val="•"/>
      <w:lvlJc w:val="left"/>
      <w:pPr>
        <w:ind w:left="5240" w:hanging="293"/>
      </w:pPr>
      <w:rPr>
        <w:rFonts w:hint="default"/>
      </w:rPr>
    </w:lvl>
    <w:lvl w:ilvl="6" w:tplc="2B9C60C6">
      <w:start w:val="1"/>
      <w:numFmt w:val="bullet"/>
      <w:lvlText w:val="•"/>
      <w:lvlJc w:val="left"/>
      <w:pPr>
        <w:ind w:left="6013" w:hanging="293"/>
      </w:pPr>
      <w:rPr>
        <w:rFonts w:hint="default"/>
      </w:rPr>
    </w:lvl>
    <w:lvl w:ilvl="7" w:tplc="1F08C086">
      <w:start w:val="1"/>
      <w:numFmt w:val="bullet"/>
      <w:lvlText w:val="•"/>
      <w:lvlJc w:val="left"/>
      <w:pPr>
        <w:ind w:left="6785" w:hanging="293"/>
      </w:pPr>
      <w:rPr>
        <w:rFonts w:hint="default"/>
      </w:rPr>
    </w:lvl>
    <w:lvl w:ilvl="8" w:tplc="8998F5D2">
      <w:start w:val="1"/>
      <w:numFmt w:val="bullet"/>
      <w:lvlText w:val="•"/>
      <w:lvlJc w:val="left"/>
      <w:pPr>
        <w:ind w:left="7558" w:hanging="293"/>
      </w:pPr>
      <w:rPr>
        <w:rFonts w:hint="default"/>
      </w:rPr>
    </w:lvl>
  </w:abstractNum>
  <w:abstractNum w:abstractNumId="41">
    <w:nsid w:val="7EF0021C"/>
    <w:multiLevelType w:val="hybridMultilevel"/>
    <w:tmpl w:val="74B48004"/>
    <w:lvl w:ilvl="0" w:tplc="BD307322">
      <w:start w:val="1"/>
      <w:numFmt w:val="bullet"/>
      <w:lvlText w:val=""/>
      <w:lvlJc w:val="left"/>
      <w:pPr>
        <w:tabs>
          <w:tab w:val="num" w:pos="711"/>
        </w:tabs>
        <w:ind w:left="767" w:hanging="227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num w:numId="1">
    <w:abstractNumId w:val="41"/>
  </w:num>
  <w:num w:numId="2">
    <w:abstractNumId w:val="11"/>
  </w:num>
  <w:num w:numId="3">
    <w:abstractNumId w:val="17"/>
  </w:num>
  <w:num w:numId="4">
    <w:abstractNumId w:val="15"/>
  </w:num>
  <w:num w:numId="5">
    <w:abstractNumId w:val="31"/>
  </w:num>
  <w:num w:numId="6">
    <w:abstractNumId w:val="12"/>
  </w:num>
  <w:num w:numId="7">
    <w:abstractNumId w:val="26"/>
  </w:num>
  <w:num w:numId="8">
    <w:abstractNumId w:val="34"/>
  </w:num>
  <w:num w:numId="9">
    <w:abstractNumId w:val="0"/>
  </w:num>
  <w:num w:numId="10">
    <w:abstractNumId w:val="27"/>
  </w:num>
  <w:num w:numId="11">
    <w:abstractNumId w:val="36"/>
  </w:num>
  <w:num w:numId="12">
    <w:abstractNumId w:val="22"/>
  </w:num>
  <w:num w:numId="13">
    <w:abstractNumId w:val="3"/>
  </w:num>
  <w:num w:numId="14">
    <w:abstractNumId w:val="30"/>
  </w:num>
  <w:num w:numId="15">
    <w:abstractNumId w:val="40"/>
  </w:num>
  <w:num w:numId="16">
    <w:abstractNumId w:val="16"/>
  </w:num>
  <w:num w:numId="17">
    <w:abstractNumId w:val="1"/>
  </w:num>
  <w:num w:numId="18">
    <w:abstractNumId w:val="13"/>
  </w:num>
  <w:num w:numId="19">
    <w:abstractNumId w:val="4"/>
  </w:num>
  <w:num w:numId="20">
    <w:abstractNumId w:val="38"/>
  </w:num>
  <w:num w:numId="21">
    <w:abstractNumId w:val="39"/>
  </w:num>
  <w:num w:numId="22">
    <w:abstractNumId w:val="10"/>
  </w:num>
  <w:num w:numId="23">
    <w:abstractNumId w:val="18"/>
  </w:num>
  <w:num w:numId="24">
    <w:abstractNumId w:val="9"/>
  </w:num>
  <w:num w:numId="25">
    <w:abstractNumId w:val="32"/>
  </w:num>
  <w:num w:numId="26">
    <w:abstractNumId w:val="20"/>
  </w:num>
  <w:num w:numId="27">
    <w:abstractNumId w:val="25"/>
  </w:num>
  <w:num w:numId="28">
    <w:abstractNumId w:val="24"/>
  </w:num>
  <w:num w:numId="29">
    <w:abstractNumId w:val="23"/>
  </w:num>
  <w:num w:numId="30">
    <w:abstractNumId w:val="19"/>
  </w:num>
  <w:num w:numId="31">
    <w:abstractNumId w:val="33"/>
  </w:num>
  <w:num w:numId="32">
    <w:abstractNumId w:val="2"/>
  </w:num>
  <w:num w:numId="33">
    <w:abstractNumId w:val="28"/>
  </w:num>
  <w:num w:numId="34">
    <w:abstractNumId w:val="35"/>
  </w:num>
  <w:num w:numId="35">
    <w:abstractNumId w:val="6"/>
  </w:num>
  <w:num w:numId="36">
    <w:abstractNumId w:val="7"/>
  </w:num>
  <w:num w:numId="37">
    <w:abstractNumId w:val="5"/>
  </w:num>
  <w:num w:numId="38">
    <w:abstractNumId w:val="8"/>
  </w:num>
  <w:num w:numId="39">
    <w:abstractNumId w:val="14"/>
  </w:num>
  <w:num w:numId="40">
    <w:abstractNumId w:val="21"/>
  </w:num>
  <w:num w:numId="41">
    <w:abstractNumId w:val="37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8AB"/>
    <w:rsid w:val="00027057"/>
    <w:rsid w:val="00052EC9"/>
    <w:rsid w:val="00087EE0"/>
    <w:rsid w:val="0009358B"/>
    <w:rsid w:val="00164134"/>
    <w:rsid w:val="001656A4"/>
    <w:rsid w:val="001728AB"/>
    <w:rsid w:val="00197B98"/>
    <w:rsid w:val="001C6D13"/>
    <w:rsid w:val="00230064"/>
    <w:rsid w:val="00275D22"/>
    <w:rsid w:val="0027797F"/>
    <w:rsid w:val="00293873"/>
    <w:rsid w:val="002B56FB"/>
    <w:rsid w:val="0031253C"/>
    <w:rsid w:val="00351885"/>
    <w:rsid w:val="0038214C"/>
    <w:rsid w:val="003866E4"/>
    <w:rsid w:val="00397C4A"/>
    <w:rsid w:val="003A45D7"/>
    <w:rsid w:val="003C03A0"/>
    <w:rsid w:val="003E4924"/>
    <w:rsid w:val="003E64D1"/>
    <w:rsid w:val="003F78C4"/>
    <w:rsid w:val="004069BB"/>
    <w:rsid w:val="00437FBF"/>
    <w:rsid w:val="00487841"/>
    <w:rsid w:val="004B2590"/>
    <w:rsid w:val="004B593B"/>
    <w:rsid w:val="00590614"/>
    <w:rsid w:val="005E40E3"/>
    <w:rsid w:val="006B6D4B"/>
    <w:rsid w:val="006C7903"/>
    <w:rsid w:val="007116DB"/>
    <w:rsid w:val="00713574"/>
    <w:rsid w:val="00814204"/>
    <w:rsid w:val="008437A7"/>
    <w:rsid w:val="0084793E"/>
    <w:rsid w:val="008A267C"/>
    <w:rsid w:val="00980947"/>
    <w:rsid w:val="009F4E58"/>
    <w:rsid w:val="00A41F0B"/>
    <w:rsid w:val="00A53E4B"/>
    <w:rsid w:val="00B20D37"/>
    <w:rsid w:val="00B72AEF"/>
    <w:rsid w:val="00B858C5"/>
    <w:rsid w:val="00B8760B"/>
    <w:rsid w:val="00BB1CF7"/>
    <w:rsid w:val="00BD500D"/>
    <w:rsid w:val="00C6103D"/>
    <w:rsid w:val="00C73C74"/>
    <w:rsid w:val="00CC6093"/>
    <w:rsid w:val="00CE75D2"/>
    <w:rsid w:val="00D17BD2"/>
    <w:rsid w:val="00DE6F4F"/>
    <w:rsid w:val="00E01011"/>
    <w:rsid w:val="00ED04BA"/>
    <w:rsid w:val="00F15CF1"/>
    <w:rsid w:val="00F21040"/>
    <w:rsid w:val="00F25400"/>
    <w:rsid w:val="00F3541C"/>
    <w:rsid w:val="00FB168A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AEF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2AEF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72AEF"/>
    <w:pPr>
      <w:widowControl w:val="0"/>
      <w:ind w:left="1660"/>
      <w:outlineLvl w:val="3"/>
    </w:pPr>
    <w:rPr>
      <w:rFonts w:ascii="Trebuchet MS" w:eastAsia="Calibri" w:hAnsi="Trebuchet MS" w:cs="Trebuchet MS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AEF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72AEF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72AEF"/>
    <w:rPr>
      <w:rFonts w:ascii="Trebuchet MS" w:eastAsia="Times New Roman" w:hAnsi="Trebuchet MS" w:cs="Trebuchet MS"/>
      <w:b/>
      <w:bCs/>
      <w:sz w:val="20"/>
      <w:szCs w:val="20"/>
      <w:lang w:val="en-US" w:eastAsia="ru-RU"/>
    </w:rPr>
  </w:style>
  <w:style w:type="paragraph" w:styleId="a3">
    <w:name w:val="No Spacing"/>
    <w:uiPriority w:val="99"/>
    <w:qFormat/>
    <w:rsid w:val="001728AB"/>
    <w:rPr>
      <w:rFonts w:ascii="Times New Roman" w:eastAsia="Times New Roman" w:hAnsi="Times New Roman"/>
      <w:sz w:val="24"/>
      <w:szCs w:val="24"/>
    </w:rPr>
  </w:style>
  <w:style w:type="paragraph" w:customStyle="1" w:styleId="LTGliederung1">
    <w:name w:val="???????~LT~Gliederung 1"/>
    <w:uiPriority w:val="99"/>
    <w:rsid w:val="001728AB"/>
    <w:pPr>
      <w:widowControl w:val="0"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ind w:left="540"/>
    </w:pPr>
    <w:rPr>
      <w:rFonts w:ascii="Tahoma" w:hAnsi="Tahoma" w:cs="Tahoma"/>
      <w:color w:val="000000"/>
      <w:sz w:val="64"/>
      <w:szCs w:val="64"/>
      <w:lang w:eastAsia="en-US"/>
    </w:rPr>
  </w:style>
  <w:style w:type="paragraph" w:customStyle="1" w:styleId="Default">
    <w:name w:val="Default"/>
    <w:uiPriority w:val="99"/>
    <w:rsid w:val="001728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1728AB"/>
    <w:pPr>
      <w:ind w:left="720"/>
    </w:pPr>
  </w:style>
  <w:style w:type="paragraph" w:styleId="a5">
    <w:name w:val="Body Text"/>
    <w:basedOn w:val="a"/>
    <w:link w:val="a6"/>
    <w:uiPriority w:val="99"/>
    <w:rsid w:val="00275D22"/>
    <w:pPr>
      <w:widowControl w:val="0"/>
      <w:ind w:left="1377" w:firstLine="283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275D22"/>
    <w:rPr>
      <w:rFonts w:ascii="Tahoma" w:eastAsia="Times New Roman" w:hAnsi="Tahoma" w:cs="Tahoma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21"/>
    <w:uiPriority w:val="99"/>
    <w:locked/>
    <w:rsid w:val="00275D22"/>
    <w:rPr>
      <w:rFonts w:ascii="Georgia" w:eastAsia="Times New Roman" w:hAnsi="Georgia" w:cs="Georgia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uiPriority w:val="99"/>
    <w:rsid w:val="00275D22"/>
    <w:pPr>
      <w:widowControl w:val="0"/>
      <w:shd w:val="clear" w:color="auto" w:fill="FFFFFF"/>
      <w:spacing w:before="420" w:line="218" w:lineRule="exact"/>
      <w:jc w:val="both"/>
    </w:pPr>
    <w:rPr>
      <w:rFonts w:ascii="Georgia" w:eastAsia="Calibri" w:hAnsi="Georgia" w:cs="Georgia"/>
      <w:sz w:val="21"/>
      <w:szCs w:val="21"/>
      <w:lang w:eastAsia="en-US"/>
    </w:rPr>
  </w:style>
  <w:style w:type="character" w:customStyle="1" w:styleId="FontStyle30">
    <w:name w:val="Font Style30"/>
    <w:uiPriority w:val="99"/>
    <w:rsid w:val="00275D22"/>
    <w:rPr>
      <w:rFonts w:ascii="Times New Roman" w:hAnsi="Times New Roman" w:cs="Times New Roman"/>
      <w:sz w:val="14"/>
      <w:szCs w:val="14"/>
    </w:rPr>
  </w:style>
  <w:style w:type="paragraph" w:styleId="a8">
    <w:name w:val="header"/>
    <w:basedOn w:val="a"/>
    <w:link w:val="a9"/>
    <w:uiPriority w:val="99"/>
    <w:rsid w:val="00B72A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72A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B72A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72AEF"/>
    <w:rPr>
      <w:rFonts w:ascii="Tahom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99"/>
    <w:rsid w:val="00B72AEF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B72AEF"/>
  </w:style>
  <w:style w:type="character" w:customStyle="1" w:styleId="FontStyle28">
    <w:name w:val="Font Style28"/>
    <w:uiPriority w:val="99"/>
    <w:rsid w:val="00B72AEF"/>
    <w:rPr>
      <w:rFonts w:ascii="Times New Roman" w:hAnsi="Times New Roman" w:cs="Times New Roman"/>
      <w:sz w:val="18"/>
      <w:szCs w:val="18"/>
    </w:rPr>
  </w:style>
  <w:style w:type="paragraph" w:styleId="ac">
    <w:name w:val="Title"/>
    <w:basedOn w:val="a"/>
    <w:link w:val="ad"/>
    <w:uiPriority w:val="99"/>
    <w:qFormat/>
    <w:rsid w:val="00B72AEF"/>
    <w:pPr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uiPriority w:val="99"/>
    <w:locked/>
    <w:rsid w:val="00B72AE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pt">
    <w:name w:val="Основной текст + 11 pt"/>
    <w:basedOn w:val="a7"/>
    <w:uiPriority w:val="99"/>
    <w:rsid w:val="00ED04BA"/>
    <w:rPr>
      <w:rFonts w:ascii="Georgia" w:eastAsia="Times New Roman" w:hAnsi="Georgia" w:cs="Georgia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7"/>
    <w:uiPriority w:val="99"/>
    <w:rsid w:val="00ED04BA"/>
    <w:rPr>
      <w:rFonts w:ascii="Georgia" w:eastAsia="Times New Roman" w:hAnsi="Georgia" w:cs="Georgi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2887</Words>
  <Characters>16457</Characters>
  <Application>Microsoft Office Word</Application>
  <DocSecurity>0</DocSecurity>
  <Lines>137</Lines>
  <Paragraphs>38</Paragraphs>
  <ScaleCrop>false</ScaleCrop>
  <Company>Home</Company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2018-02-16T10:57:00Z</cp:lastPrinted>
  <dcterms:created xsi:type="dcterms:W3CDTF">2016-12-29T20:40:00Z</dcterms:created>
  <dcterms:modified xsi:type="dcterms:W3CDTF">2018-02-16T20:38:00Z</dcterms:modified>
</cp:coreProperties>
</file>