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54" w:rsidRDefault="00772754" w:rsidP="007727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504D"/>
          <w:spacing w:val="1"/>
          <w:sz w:val="36"/>
          <w:szCs w:val="36"/>
          <w:u w:val="single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6.55pt;margin-top:-55.95pt;width:612pt;height:841.5pt;z-index:251659264;mso-position-horizontal-relative:text;mso-position-vertical-relative:text;mso-width-relative:page;mso-height-relative:page">
            <v:imagedata r:id="rId6" o:title="005"/>
            <w10:wrap type="topAndBottom"/>
          </v:shape>
        </w:pict>
      </w:r>
    </w:p>
    <w:p w:rsidR="007D0F62" w:rsidRPr="00D70F97" w:rsidRDefault="007D0F62" w:rsidP="00D70F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C0504D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C0504D"/>
          <w:spacing w:val="1"/>
          <w:sz w:val="36"/>
          <w:szCs w:val="36"/>
          <w:u w:val="single"/>
          <w:lang w:eastAsia="ru-RU"/>
        </w:rPr>
        <w:lastRenderedPageBreak/>
        <w:t xml:space="preserve">1. </w:t>
      </w:r>
      <w:r w:rsidRPr="00D70F97">
        <w:rPr>
          <w:rFonts w:ascii="Times New Roman" w:hAnsi="Times New Roman" w:cs="Times New Roman"/>
          <w:b/>
          <w:bCs/>
          <w:color w:val="C0504D"/>
          <w:spacing w:val="1"/>
          <w:sz w:val="36"/>
          <w:szCs w:val="36"/>
          <w:u w:val="single"/>
          <w:lang w:eastAsia="ru-RU"/>
        </w:rPr>
        <w:t>Пояснительная записка</w:t>
      </w:r>
    </w:p>
    <w:p w:rsidR="007D0F62" w:rsidRPr="00D70F97" w:rsidRDefault="007D0F62" w:rsidP="00D7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504D"/>
          <w:sz w:val="24"/>
          <w:szCs w:val="24"/>
          <w:lang w:eastAsia="ru-RU"/>
        </w:rPr>
      </w:pPr>
    </w:p>
    <w:p w:rsidR="007D0F62" w:rsidRPr="00D70F97" w:rsidRDefault="007D0F62" w:rsidP="00D7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«Математика» разработана на основе:</w:t>
      </w:r>
    </w:p>
    <w:p w:rsidR="007D0F62" w:rsidRPr="00D70F97" w:rsidRDefault="007D0F62" w:rsidP="00D7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0F62" w:rsidRPr="00D70F97" w:rsidRDefault="007D0F62" w:rsidP="00D70F9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97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 декабря 2012 г. N 273-ФЗ "Об образовании в Российской Федерации";</w:t>
      </w:r>
    </w:p>
    <w:p w:rsidR="007D0F62" w:rsidRPr="00D70F97" w:rsidRDefault="007D0F62" w:rsidP="00D70F9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97">
        <w:rPr>
          <w:rFonts w:ascii="Times New Roman" w:hAnsi="Times New Roman" w:cs="Times New Roman"/>
          <w:sz w:val="24"/>
          <w:szCs w:val="24"/>
        </w:rPr>
        <w:t>Феде</w:t>
      </w:r>
      <w:r w:rsidRPr="00D70F97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образовательного стандарта начального общего образова</w:t>
      </w:r>
      <w:r w:rsidRPr="00D70F97">
        <w:rPr>
          <w:rFonts w:ascii="Times New Roman" w:hAnsi="Times New Roman" w:cs="Times New Roman"/>
          <w:sz w:val="24"/>
          <w:szCs w:val="24"/>
        </w:rPr>
        <w:softHyphen/>
        <w:t>ния (Приказ МО и Н РФ № 373   от 06 октября 2009 года);</w:t>
      </w:r>
    </w:p>
    <w:p w:rsidR="007D0F62" w:rsidRPr="00D70F97" w:rsidRDefault="007D0F62" w:rsidP="00D70F9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97">
        <w:rPr>
          <w:rFonts w:ascii="Times New Roman" w:hAnsi="Times New Roman" w:cs="Times New Roman"/>
          <w:sz w:val="24"/>
          <w:szCs w:val="24"/>
        </w:rPr>
        <w:t xml:space="preserve">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«Гимназия №1»;</w:t>
      </w:r>
    </w:p>
    <w:p w:rsidR="007D0F62" w:rsidRPr="00D70F97" w:rsidRDefault="007D0F62" w:rsidP="00D70F9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97">
        <w:rPr>
          <w:rFonts w:ascii="Times New Roman" w:hAnsi="Times New Roman" w:cs="Times New Roman"/>
          <w:sz w:val="24"/>
          <w:szCs w:val="24"/>
        </w:rPr>
        <w:t xml:space="preserve"> с учётом Примерной программы начального общего образования по МАТЕМАТИКЕ;</w:t>
      </w:r>
    </w:p>
    <w:p w:rsidR="007D0F62" w:rsidRPr="00D70F97" w:rsidRDefault="007D0F62" w:rsidP="00D70F9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F97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D70F97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D70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97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Pr="00D70F97">
        <w:rPr>
          <w:rFonts w:ascii="Times New Roman" w:hAnsi="Times New Roman" w:cs="Times New Roman"/>
          <w:sz w:val="24"/>
          <w:szCs w:val="24"/>
        </w:rPr>
        <w:t xml:space="preserve"> «Математика», рекомендованной Министерством образования и науки РФ (Сборник рабочих  программ «Школа России», Москва:</w:t>
      </w:r>
      <w:proofErr w:type="gramEnd"/>
      <w:r w:rsidRPr="00D70F97">
        <w:rPr>
          <w:rFonts w:ascii="Times New Roman" w:hAnsi="Times New Roman" w:cs="Times New Roman"/>
          <w:sz w:val="24"/>
          <w:szCs w:val="24"/>
        </w:rPr>
        <w:t xml:space="preserve"> «Просвещение», 2011.</w:t>
      </w:r>
    </w:p>
    <w:p w:rsidR="007D0F62" w:rsidRDefault="007D0F62" w:rsidP="00D70F9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97">
        <w:rPr>
          <w:rFonts w:ascii="Times New Roman" w:hAnsi="Times New Roman" w:cs="Times New Roman"/>
          <w:sz w:val="24"/>
          <w:szCs w:val="24"/>
        </w:rPr>
        <w:t>учебного плана гимназии на 2017-2018 учебный год.</w:t>
      </w:r>
    </w:p>
    <w:p w:rsidR="007D0F62" w:rsidRPr="00D70F97" w:rsidRDefault="007D0F62" w:rsidP="001E0ED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0F62" w:rsidRPr="001E0ED8" w:rsidRDefault="007D0F62" w:rsidP="00731D3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 в начальной  школе  направлено на достижение следующих </w:t>
      </w:r>
      <w:r w:rsidRPr="001E0E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7D0F62" w:rsidRPr="001E0ED8" w:rsidRDefault="007D0F62" w:rsidP="00731D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математическое развитие младшего школьника</w:t>
      </w:r>
      <w:r w:rsidRPr="001E0ED8">
        <w:rPr>
          <w:rFonts w:ascii="Times New Roman" w:hAnsi="Times New Roman" w:cs="Times New Roman"/>
          <w:color w:val="000000"/>
          <w:sz w:val="24"/>
          <w:szCs w:val="24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7D0F62" w:rsidRPr="001E0ED8" w:rsidRDefault="007D0F62" w:rsidP="00731D30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0E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освоение начальных математических знаний</w:t>
      </w:r>
      <w:r w:rsidRPr="001E0ED8">
        <w:rPr>
          <w:rFonts w:ascii="Times New Roman" w:hAnsi="Times New Roman" w:cs="Times New Roman"/>
          <w:color w:val="000000"/>
          <w:sz w:val="24"/>
          <w:szCs w:val="24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7D0F62" w:rsidRPr="001E0ED8" w:rsidRDefault="007D0F62" w:rsidP="00731D30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E0ED8">
        <w:rPr>
          <w:rFonts w:ascii="Times New Roman" w:hAnsi="Times New Roman" w:cs="Times New Roman"/>
          <w:i/>
          <w:iCs/>
          <w:sz w:val="24"/>
          <w:szCs w:val="24"/>
        </w:rPr>
        <w:t>- воспитание</w:t>
      </w:r>
      <w:r w:rsidRPr="001E0ED8">
        <w:rPr>
          <w:rFonts w:ascii="Times New Roman" w:hAnsi="Times New Roman" w:cs="Times New Roman"/>
          <w:sz w:val="24"/>
          <w:szCs w:val="24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1E0ED8">
        <w:rPr>
          <w:rFonts w:ascii="Times New Roman" w:hAnsi="Times New Roman" w:cs="Times New Roman"/>
          <w:spacing w:val="-8"/>
          <w:sz w:val="24"/>
          <w:szCs w:val="24"/>
        </w:rPr>
        <w:t xml:space="preserve"> исполь</w:t>
      </w:r>
      <w:r w:rsidRPr="001E0ED8">
        <w:rPr>
          <w:rFonts w:ascii="Times New Roman" w:hAnsi="Times New Roman" w:cs="Times New Roman"/>
          <w:spacing w:val="-3"/>
          <w:sz w:val="24"/>
          <w:szCs w:val="24"/>
        </w:rPr>
        <w:t>зовать математические знания в повседневной жизни.</w:t>
      </w:r>
    </w:p>
    <w:p w:rsidR="007D0F62" w:rsidRPr="001E0ED8" w:rsidRDefault="007D0F62" w:rsidP="00731D3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0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1E0E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D0F62" w:rsidRPr="001E0ED8" w:rsidRDefault="007D0F62" w:rsidP="001E0ED8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8">
        <w:rPr>
          <w:rFonts w:ascii="Times New Roman" w:hAnsi="Times New Roman" w:cs="Times New Roman"/>
          <w:color w:val="000000"/>
          <w:sz w:val="24"/>
          <w:szCs w:val="24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7D0F62" w:rsidRPr="001E0ED8" w:rsidRDefault="007D0F62" w:rsidP="001E0ED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0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сформировать набор необходимых для дальнейшего обучения предметных и </w:t>
      </w:r>
      <w:proofErr w:type="spellStart"/>
      <w:r w:rsidRPr="001E0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1E0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7D0F62" w:rsidRPr="001E0ED8" w:rsidRDefault="007D0F62" w:rsidP="001E0ED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0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7D0F62" w:rsidRPr="001E0ED8" w:rsidRDefault="007D0F62" w:rsidP="001E0ED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0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7D0F62" w:rsidRPr="001E0ED8" w:rsidRDefault="007D0F62" w:rsidP="001E0ED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0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сформировать представление о математике как части общечеловеческой культуры, </w:t>
      </w:r>
      <w:r w:rsidRPr="001E0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значимости математики для общественного прогресса;</w:t>
      </w:r>
    </w:p>
    <w:p w:rsidR="007D0F62" w:rsidRPr="001E0ED8" w:rsidRDefault="007D0F62" w:rsidP="001E0ED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0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сформировать устойчивый интерес к математике на основе дифференцированного подхода к учащимся;</w:t>
      </w:r>
    </w:p>
    <w:p w:rsidR="007D0F62" w:rsidRDefault="007D0F62" w:rsidP="001E0ED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0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7D0F62" w:rsidRDefault="007D0F62" w:rsidP="001E0E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7D0F62" w:rsidRPr="001E0ED8" w:rsidRDefault="007D0F62" w:rsidP="001E0E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E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принципы</w:t>
      </w:r>
      <w:r w:rsidRPr="001E0E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7D0F62" w:rsidRDefault="007D0F62" w:rsidP="00D70F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0F62" w:rsidRPr="001E0ED8" w:rsidRDefault="007D0F62" w:rsidP="001E0E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0E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учебного предмета в учебном плане</w:t>
      </w:r>
    </w:p>
    <w:p w:rsidR="007D0F62" w:rsidRPr="001E0ED8" w:rsidRDefault="007D0F62" w:rsidP="001E0E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0ED8">
        <w:rPr>
          <w:rFonts w:ascii="Times New Roman" w:hAnsi="Times New Roman" w:cs="Times New Roman"/>
          <w:sz w:val="24"/>
          <w:szCs w:val="24"/>
          <w:lang w:eastAsia="ru-RU"/>
        </w:rPr>
        <w:t>На изучение математики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2 </w:t>
      </w:r>
      <w:r w:rsidRPr="001E0ED8">
        <w:rPr>
          <w:rFonts w:ascii="Times New Roman" w:hAnsi="Times New Roman" w:cs="Times New Roman"/>
          <w:sz w:val="24"/>
          <w:szCs w:val="24"/>
          <w:lang w:eastAsia="ru-RU"/>
        </w:rPr>
        <w:t xml:space="preserve">классе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0ED8">
        <w:rPr>
          <w:rFonts w:ascii="Times New Roman" w:hAnsi="Times New Roman" w:cs="Times New Roman"/>
          <w:sz w:val="24"/>
          <w:szCs w:val="24"/>
          <w:lang w:eastAsia="ru-RU"/>
        </w:rPr>
        <w:t>начальной школы отводится 4 часа в неделю, всего 132 часа.</w:t>
      </w:r>
    </w:p>
    <w:p w:rsidR="007D0F62" w:rsidRDefault="007D0F62" w:rsidP="001E0ED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F62" w:rsidRPr="001E0ED8" w:rsidRDefault="007D0F62" w:rsidP="006F7A4E">
      <w:pPr>
        <w:widowControl w:val="0"/>
        <w:autoSpaceDE w:val="0"/>
        <w:autoSpaceDN w:val="0"/>
        <w:adjustRightInd w:val="0"/>
        <w:spacing w:after="120"/>
        <w:ind w:left="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0E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ориентирована на УМК:</w:t>
      </w:r>
    </w:p>
    <w:p w:rsidR="007D0F62" w:rsidRPr="006F7A4E" w:rsidRDefault="007D0F62" w:rsidP="006F7A4E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7A4E">
        <w:rPr>
          <w:rFonts w:ascii="Times New Roman" w:hAnsi="Times New Roman" w:cs="Times New Roman"/>
          <w:sz w:val="24"/>
          <w:szCs w:val="24"/>
          <w:lang w:eastAsia="ru-RU"/>
        </w:rPr>
        <w:t xml:space="preserve">Моро М.И. Математика: учебник для 1 класса: в 2 частях / М.И. Моро, М.А. </w:t>
      </w:r>
      <w:proofErr w:type="spellStart"/>
      <w:r w:rsidRPr="006F7A4E">
        <w:rPr>
          <w:rFonts w:ascii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6F7A4E">
        <w:rPr>
          <w:rFonts w:ascii="Times New Roman" w:hAnsi="Times New Roman" w:cs="Times New Roman"/>
          <w:sz w:val="24"/>
          <w:szCs w:val="24"/>
          <w:lang w:eastAsia="ru-RU"/>
        </w:rPr>
        <w:t>. – М.: Просвещение, 2013</w:t>
      </w:r>
    </w:p>
    <w:p w:rsidR="007D0F62" w:rsidRPr="006F7A4E" w:rsidRDefault="007D0F62" w:rsidP="006F7A4E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7A4E">
        <w:rPr>
          <w:rFonts w:ascii="Times New Roman" w:hAnsi="Times New Roman" w:cs="Times New Roman"/>
          <w:sz w:val="24"/>
          <w:szCs w:val="24"/>
          <w:lang w:eastAsia="ru-RU"/>
        </w:rPr>
        <w:t xml:space="preserve">Моро М.И. Тетрадь по математике для 1 класса: в 2 частях / М.И. Моро, М.А. </w:t>
      </w:r>
      <w:proofErr w:type="spellStart"/>
      <w:r w:rsidRPr="006F7A4E">
        <w:rPr>
          <w:rFonts w:ascii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6F7A4E">
        <w:rPr>
          <w:rFonts w:ascii="Times New Roman" w:hAnsi="Times New Roman" w:cs="Times New Roman"/>
          <w:sz w:val="24"/>
          <w:szCs w:val="24"/>
          <w:lang w:eastAsia="ru-RU"/>
        </w:rPr>
        <w:t>. – М.: Просвещение, 2015</w:t>
      </w:r>
    </w:p>
    <w:p w:rsidR="007D0F62" w:rsidRPr="006F7A4E" w:rsidRDefault="007D0F62" w:rsidP="006F7A4E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7A4E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Контрольные работы по математике. 1 </w:t>
      </w:r>
      <w:proofErr w:type="spellStart"/>
      <w:r w:rsidRPr="006F7A4E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F7A4E">
        <w:rPr>
          <w:rFonts w:ascii="Times New Roman" w:hAnsi="Times New Roman" w:cs="Times New Roman"/>
          <w:sz w:val="24"/>
          <w:szCs w:val="24"/>
          <w:lang w:eastAsia="ru-RU"/>
        </w:rPr>
        <w:t xml:space="preserve">.: к учебнику М.И. Моро и др. Автор: В.Н. </w:t>
      </w:r>
      <w:proofErr w:type="spellStart"/>
      <w:r w:rsidRPr="006F7A4E">
        <w:rPr>
          <w:rFonts w:ascii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6F7A4E">
        <w:rPr>
          <w:rFonts w:ascii="Times New Roman" w:hAnsi="Times New Roman" w:cs="Times New Roman"/>
          <w:sz w:val="24"/>
          <w:szCs w:val="24"/>
          <w:lang w:eastAsia="ru-RU"/>
        </w:rPr>
        <w:t>-М.: Экзамен,2015.</w:t>
      </w:r>
    </w:p>
    <w:p w:rsidR="007D0F62" w:rsidRPr="001E0ED8" w:rsidRDefault="007D0F62" w:rsidP="00823B7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Контрольные работы – 8 </w:t>
      </w:r>
      <w:r w:rsidRPr="001E0E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ч.</w:t>
      </w:r>
    </w:p>
    <w:p w:rsidR="007D0F62" w:rsidRPr="001E0ED8" w:rsidRDefault="007D0F62" w:rsidP="001E0ED8">
      <w:pPr>
        <w:widowControl w:val="0"/>
        <w:autoSpaceDE w:val="0"/>
        <w:autoSpaceDN w:val="0"/>
        <w:adjustRightInd w:val="0"/>
        <w:spacing w:after="120"/>
        <w:ind w:left="64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0E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Итоговая контрольная работа – 1ч.</w:t>
      </w:r>
    </w:p>
    <w:p w:rsidR="007D0F62" w:rsidRDefault="007D0F62" w:rsidP="001E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E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рабочей программы 1 год.</w:t>
      </w:r>
    </w:p>
    <w:p w:rsidR="007D0F62" w:rsidRDefault="007D0F62" w:rsidP="001E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F62" w:rsidRDefault="007D0F62" w:rsidP="001E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F62" w:rsidRDefault="007D0F62" w:rsidP="001E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F62" w:rsidRDefault="007D0F62" w:rsidP="001E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F62" w:rsidRDefault="007D0F62" w:rsidP="001E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F62" w:rsidRDefault="007D0F62" w:rsidP="001E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F62" w:rsidRDefault="007D0F62" w:rsidP="001E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F62" w:rsidRDefault="007D0F62" w:rsidP="001E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F62" w:rsidRDefault="007D0F62" w:rsidP="001E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F62" w:rsidRDefault="007D0F62" w:rsidP="001E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F62" w:rsidRDefault="007D0F62" w:rsidP="001E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F62" w:rsidRPr="001E0ED8" w:rsidRDefault="007D0F62" w:rsidP="001E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F62" w:rsidRDefault="007D0F62" w:rsidP="00D70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F62" w:rsidRPr="00D70F97" w:rsidRDefault="007D0F62" w:rsidP="00D70F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504D"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C0504D"/>
          <w:sz w:val="36"/>
          <w:szCs w:val="36"/>
          <w:u w:val="single"/>
          <w:lang w:eastAsia="ru-RU"/>
        </w:rPr>
        <w:lastRenderedPageBreak/>
        <w:t xml:space="preserve">2. </w:t>
      </w:r>
      <w:r w:rsidRPr="00D70F97">
        <w:rPr>
          <w:rFonts w:ascii="Times New Roman" w:hAnsi="Times New Roman" w:cs="Times New Roman"/>
          <w:b/>
          <w:bCs/>
          <w:color w:val="C0504D"/>
          <w:sz w:val="36"/>
          <w:szCs w:val="36"/>
          <w:u w:val="single"/>
          <w:lang w:eastAsia="ru-RU"/>
        </w:rPr>
        <w:t>Планируемые результаты освоения учебного предмета</w:t>
      </w:r>
    </w:p>
    <w:p w:rsidR="007D0F62" w:rsidRPr="00D70F97" w:rsidRDefault="007D0F62" w:rsidP="00D70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0F62" w:rsidRPr="00D70F97" w:rsidRDefault="007D0F62" w:rsidP="00D70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D70F97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7D0F62" w:rsidRPr="00D70F97" w:rsidRDefault="007D0F62" w:rsidP="00D70F9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0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7D0F62" w:rsidRPr="00D70F97" w:rsidRDefault="007D0F62" w:rsidP="00D70F9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7D0F62" w:rsidRPr="00D70F97" w:rsidRDefault="007D0F62" w:rsidP="00D70F9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7D0F62" w:rsidRPr="00D70F97" w:rsidRDefault="007D0F62" w:rsidP="00D70F9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7D0F62" w:rsidRPr="00D70F97" w:rsidRDefault="007D0F62" w:rsidP="00D70F9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D0F62" w:rsidRPr="00D70F97" w:rsidRDefault="007D0F62" w:rsidP="00D70F9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7D0F62" w:rsidRPr="00D70F97" w:rsidRDefault="007D0F62" w:rsidP="00D70F9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D70F97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7D0F62" w:rsidRPr="00D70F97" w:rsidRDefault="007D0F62" w:rsidP="00D70F9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Установку на</w:t>
      </w:r>
      <w:r w:rsidRPr="00D70F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здоровый образ жизни, </w:t>
      </w: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труду, к работе на результат.</w:t>
      </w:r>
    </w:p>
    <w:p w:rsidR="007D0F62" w:rsidRPr="00D70F97" w:rsidRDefault="007D0F62" w:rsidP="00D70F9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0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7D0F62" w:rsidRPr="00D70F97" w:rsidRDefault="007D0F62" w:rsidP="00D70F9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</w:t>
      </w:r>
      <w:r w:rsidRPr="00D70F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>средства и способы её осуществления.</w:t>
      </w:r>
    </w:p>
    <w:p w:rsidR="007D0F62" w:rsidRPr="00D70F97" w:rsidRDefault="007D0F62" w:rsidP="00D70F9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Овладение</w:t>
      </w:r>
      <w:r w:rsidRPr="00D70F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>способ</w:t>
      </w: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выполнения заданий творческого и поискового характера.</w:t>
      </w:r>
    </w:p>
    <w:p w:rsidR="007D0F62" w:rsidRPr="00D70F97" w:rsidRDefault="007D0F62" w:rsidP="00D70F9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D0F62" w:rsidRPr="00D70F97" w:rsidRDefault="007D0F62" w:rsidP="00D70F9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D0F62" w:rsidRPr="00D70F97" w:rsidRDefault="007D0F62" w:rsidP="00D70F9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D0F62" w:rsidRPr="00D70F97" w:rsidRDefault="007D0F62" w:rsidP="00D70F9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D70F97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 и графическим сопровождением.</w:t>
      </w:r>
    </w:p>
    <w:p w:rsidR="007D0F62" w:rsidRPr="00D70F97" w:rsidRDefault="007D0F62" w:rsidP="00D70F9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7D0F62" w:rsidRPr="00D70F97" w:rsidRDefault="007D0F62" w:rsidP="00D70F9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D0F62" w:rsidRPr="00D70F97" w:rsidRDefault="007D0F62" w:rsidP="00D70F9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D0F62" w:rsidRPr="00D70F97" w:rsidRDefault="007D0F62" w:rsidP="00D70F9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D0F62" w:rsidRPr="00D70F97" w:rsidRDefault="007D0F62" w:rsidP="00D70F9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Овладение базовыми предметными и </w:t>
      </w:r>
      <w:proofErr w:type="spellStart"/>
      <w:r w:rsidRPr="00D70F97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D0F62" w:rsidRPr="00D70F97" w:rsidRDefault="007D0F62" w:rsidP="00D70F9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D0F62" w:rsidRPr="006D1B6C" w:rsidRDefault="007D0F62" w:rsidP="006D1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0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7D0F62" w:rsidRPr="00D70F97" w:rsidRDefault="007D0F62" w:rsidP="00D70F9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7D0F62" w:rsidRPr="00D70F97" w:rsidRDefault="007D0F62" w:rsidP="00D70F9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br/>
        <w:t>пространственного воображения и математической речи, основами счёта,</w:t>
      </w:r>
      <w:r w:rsidRPr="00D70F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>измерения, прикидки результата</w:t>
      </w:r>
      <w:r w:rsidRPr="00D70F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D70F97">
        <w:rPr>
          <w:rFonts w:ascii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>записи и выполнения алгоритмов.</w:t>
      </w:r>
    </w:p>
    <w:p w:rsidR="007D0F62" w:rsidRPr="00D70F97" w:rsidRDefault="007D0F62" w:rsidP="00D70F9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D0F62" w:rsidRPr="00D70F97" w:rsidRDefault="007D0F62" w:rsidP="00D70F9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</w:t>
      </w:r>
      <w:r w:rsidRPr="00D70F97">
        <w:rPr>
          <w:rFonts w:ascii="Times New Roman" w:hAnsi="Times New Roman" w:cs="Times New Roman"/>
          <w:sz w:val="28"/>
          <w:szCs w:val="28"/>
          <w:lang w:eastAsia="ru-RU"/>
        </w:rPr>
        <w:t xml:space="preserve"> числами и 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>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D0F62" w:rsidRPr="00D70F97" w:rsidRDefault="007D0F62" w:rsidP="006D1B6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70F9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Личностные, метапредметные и предметные результаты освоения учебного предмета</w:t>
      </w:r>
    </w:p>
    <w:p w:rsidR="007D0F62" w:rsidRPr="00D70F97" w:rsidRDefault="007D0F62" w:rsidP="00D70F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70F9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2-й класс</w:t>
      </w:r>
    </w:p>
    <w:p w:rsidR="007D0F62" w:rsidRPr="00D70F97" w:rsidRDefault="007D0F62" w:rsidP="00D70F9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7D0F62" w:rsidRPr="00D70F97" w:rsidRDefault="007D0F62" w:rsidP="00D70F9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7D0F62" w:rsidRPr="00D70F97" w:rsidRDefault="007D0F62" w:rsidP="00D70F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Pr="00D70F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>выбор, какой поступок совершить.</w:t>
      </w:r>
    </w:p>
    <w:p w:rsidR="007D0F62" w:rsidRPr="00D70F97" w:rsidRDefault="007D0F62" w:rsidP="00D70F97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0F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D70F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7D0F62" w:rsidRPr="00D70F97" w:rsidRDefault="007D0F62" w:rsidP="00D70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УУД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D0F62" w:rsidRPr="00D70F97" w:rsidRDefault="007D0F62" w:rsidP="00D70F9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цель деятельности на уроке с помощью учителя и самостоятельно. </w:t>
      </w:r>
    </w:p>
    <w:p w:rsidR="007D0F62" w:rsidRPr="00D70F97" w:rsidRDefault="007D0F62" w:rsidP="00D70F9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читься планировать учебную деятельность на уроке. </w:t>
      </w:r>
    </w:p>
    <w:p w:rsidR="007D0F62" w:rsidRPr="00D70F97" w:rsidRDefault="007D0F62" w:rsidP="00D70F9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Высказывать свою версию, пытаться предлагать способ её проверки</w:t>
      </w:r>
      <w:proofErr w:type="gramStart"/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D70F97">
        <w:rPr>
          <w:rFonts w:ascii="Times New Roman" w:hAnsi="Times New Roman" w:cs="Times New Roman"/>
          <w:sz w:val="24"/>
          <w:szCs w:val="24"/>
          <w:lang w:eastAsia="ru-RU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7D0F62" w:rsidRPr="00D70F97" w:rsidRDefault="007D0F62" w:rsidP="00D70F9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Определять успешность выполнения своего задания в диалоге с учителем.</w:t>
      </w:r>
    </w:p>
    <w:p w:rsidR="007D0F62" w:rsidRPr="00D70F97" w:rsidRDefault="007D0F62" w:rsidP="00D70F9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Познавательные УУД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D0F62" w:rsidRPr="00D70F97" w:rsidRDefault="007D0F62" w:rsidP="00D70F9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7D0F62" w:rsidRPr="00D70F97" w:rsidRDefault="007D0F62" w:rsidP="00D70F9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Делать предварительный отбор источников информации для  решения учебной задачи. </w:t>
      </w:r>
    </w:p>
    <w:p w:rsidR="007D0F62" w:rsidRPr="00D70F97" w:rsidRDefault="007D0F62" w:rsidP="00D70F9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Добывать новые знания: находить необходимую </w:t>
      </w:r>
      <w:proofErr w:type="gramStart"/>
      <w:r w:rsidRPr="00D70F97">
        <w:rPr>
          <w:rFonts w:ascii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 как в учебнике, 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 и в предложенных учителем  словарях и энциклопедиях </w:t>
      </w:r>
    </w:p>
    <w:p w:rsidR="007D0F62" w:rsidRPr="00D70F97" w:rsidRDefault="007D0F62" w:rsidP="00D70F9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D0F62" w:rsidRPr="00D70F97" w:rsidRDefault="007D0F62" w:rsidP="00D70F9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Перерабатывать полученную информацию: наблюдать и делать  самостоятельные  выводы.</w:t>
      </w:r>
    </w:p>
    <w:p w:rsidR="007D0F62" w:rsidRPr="00D70F97" w:rsidRDefault="007D0F62" w:rsidP="00D70F9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УУД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D0F62" w:rsidRPr="00D70F97" w:rsidRDefault="007D0F62" w:rsidP="00D70F9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Донести свою позицию до других:</w:t>
      </w:r>
      <w:r w:rsidRPr="00D70F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>оформлять свою мысль в устной и письменной речи (на уровне одного предложения или небольшого текста).</w:t>
      </w:r>
    </w:p>
    <w:p w:rsidR="007D0F62" w:rsidRPr="00D70F97" w:rsidRDefault="007D0F62" w:rsidP="00D70F9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7D0F62" w:rsidRPr="00D70F97" w:rsidRDefault="007D0F62" w:rsidP="00D70F9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Вступать в беседу на уроке и в жизни. </w:t>
      </w:r>
    </w:p>
    <w:p w:rsidR="007D0F62" w:rsidRPr="00D70F97" w:rsidRDefault="007D0F62" w:rsidP="00D70F9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sz w:val="24"/>
          <w:szCs w:val="24"/>
          <w:lang w:eastAsia="ru-RU"/>
        </w:rPr>
        <w:t>Совместно договариваться о  правилах общения и поведения в школе и следовать им.</w:t>
      </w:r>
      <w:bookmarkStart w:id="0" w:name="_GoBack"/>
      <w:bookmarkEnd w:id="0"/>
    </w:p>
    <w:p w:rsidR="007D0F62" w:rsidRPr="00D70F97" w:rsidRDefault="007D0F62" w:rsidP="00D70F9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D70F97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курса «Математика» во 2-м классе являются формирование следующих умений</w:t>
      </w:r>
    </w:p>
    <w:p w:rsidR="007D0F62" w:rsidRPr="00D70F97" w:rsidRDefault="007D0F62" w:rsidP="00D70F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7D0F62" w:rsidRPr="00D70F97" w:rsidRDefault="007D0F62" w:rsidP="00D70F97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 выполнении заданий названия и последовательность чисел от 1 до 100; </w:t>
      </w:r>
    </w:p>
    <w:p w:rsidR="007D0F62" w:rsidRPr="00D70F97" w:rsidRDefault="007D0F62" w:rsidP="00D70F97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7D0F62" w:rsidRPr="00D70F97" w:rsidRDefault="007D0F62" w:rsidP="00D70F97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7D0F62" w:rsidRPr="00D70F97" w:rsidRDefault="007D0F62" w:rsidP="00D70F97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 следовать алгоритму выполнения действий в выражениях со скобками и без них;</w:t>
      </w:r>
    </w:p>
    <w:p w:rsidR="007D0F62" w:rsidRPr="00D70F97" w:rsidRDefault="007D0F62" w:rsidP="00D70F97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в речи названия единиц измерения длины, объёма: метр, дециметр, сантиметр, килограмм;</w:t>
      </w:r>
    </w:p>
    <w:p w:rsidR="007D0F62" w:rsidRPr="00D70F97" w:rsidRDefault="007D0F62" w:rsidP="00D70F97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числа в пределах 100;</w:t>
      </w:r>
    </w:p>
    <w:p w:rsidR="007D0F62" w:rsidRPr="00D70F97" w:rsidRDefault="007D0F62" w:rsidP="00D70F97">
      <w:pPr>
        <w:widowControl w:val="0"/>
        <w:numPr>
          <w:ilvl w:val="0"/>
          <w:numId w:val="2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 следовать  алгоритмам устного и письменного сложения и вычитания чисел в пределах 100;</w:t>
      </w:r>
    </w:p>
    <w:p w:rsidR="007D0F62" w:rsidRPr="00D70F97" w:rsidRDefault="007D0F62" w:rsidP="00D70F97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 в 1-2 действия на сложение и </w:t>
      </w:r>
      <w:proofErr w:type="gramStart"/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вычитание</w:t>
      </w:r>
      <w:proofErr w:type="gramEnd"/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простые задачи:</w:t>
      </w:r>
    </w:p>
    <w:p w:rsidR="007D0F62" w:rsidRPr="00D70F97" w:rsidRDefault="007D0F62" w:rsidP="00D70F97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а)</w:t>
      </w: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раскрывающие смысл действий сложения, вычитания, умножения и деления;</w:t>
      </w:r>
    </w:p>
    <w:p w:rsidR="007D0F62" w:rsidRPr="00D70F97" w:rsidRDefault="007D0F62" w:rsidP="00D70F97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б)</w:t>
      </w: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использующие понятия «увеличить </w:t>
      </w:r>
      <w:proofErr w:type="gramStart"/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(на)...», «уменьшить в (на)...»;</w:t>
      </w:r>
    </w:p>
    <w:p w:rsidR="007D0F62" w:rsidRPr="00D70F97" w:rsidRDefault="007D0F62" w:rsidP="00D70F97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в)</w:t>
      </w: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разностное и кратное сравнение;</w:t>
      </w:r>
    </w:p>
    <w:p w:rsidR="007D0F62" w:rsidRPr="00D70F97" w:rsidRDefault="007D0F62" w:rsidP="00D70F97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измерять длину данного отрезка, чертить отрезок данной длины;</w:t>
      </w:r>
    </w:p>
    <w:p w:rsidR="007D0F62" w:rsidRPr="00D70F97" w:rsidRDefault="007D0F62" w:rsidP="00D70F97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узнавать и называть плоские углы: прямой, тупой и </w:t>
      </w:r>
      <w:proofErr w:type="gramStart"/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острый</w:t>
      </w:r>
      <w:proofErr w:type="gramEnd"/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0F62" w:rsidRPr="00D70F97" w:rsidRDefault="007D0F62" w:rsidP="00D70F97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7D0F62" w:rsidRPr="00D70F97" w:rsidRDefault="007D0F62" w:rsidP="00D70F97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периметр многоугольника (треугольника, четырёхугольника).</w:t>
      </w:r>
    </w:p>
    <w:p w:rsidR="007D0F62" w:rsidRPr="00D70F97" w:rsidRDefault="007D0F62" w:rsidP="00D70F97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0F62" w:rsidRPr="00D70F97" w:rsidRDefault="007D0F62" w:rsidP="00D70F97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0F62" w:rsidRPr="00D70F97" w:rsidRDefault="007D0F62" w:rsidP="00D70F97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0F62" w:rsidRPr="00D70F97" w:rsidRDefault="007D0F62" w:rsidP="00D70F97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0F62" w:rsidRPr="00D70F97" w:rsidRDefault="007D0F62" w:rsidP="00D70F97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0F62" w:rsidRDefault="007D0F62" w:rsidP="00D70F97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0F62" w:rsidRDefault="007D0F62" w:rsidP="00D70F97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0F62" w:rsidRDefault="007D0F62" w:rsidP="00D70F97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0F62" w:rsidRPr="00D70F97" w:rsidRDefault="007D0F62" w:rsidP="00D70F97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0F62" w:rsidRDefault="007D0F62" w:rsidP="00D70F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0F62" w:rsidRPr="00D70F97" w:rsidRDefault="007D0F62" w:rsidP="00D70F97">
      <w:pPr>
        <w:spacing w:after="0" w:line="360" w:lineRule="auto"/>
        <w:jc w:val="center"/>
        <w:rPr>
          <w:rFonts w:ascii="Times New Roman" w:hAnsi="Times New Roman" w:cs="Times New Roman"/>
          <w:color w:val="C0504D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C0504D"/>
          <w:sz w:val="32"/>
          <w:szCs w:val="32"/>
          <w:u w:val="single"/>
          <w:lang w:eastAsia="ru-RU"/>
        </w:rPr>
        <w:t xml:space="preserve">3. </w:t>
      </w:r>
      <w:r w:rsidRPr="00D70F97">
        <w:rPr>
          <w:rFonts w:ascii="Times New Roman" w:hAnsi="Times New Roman" w:cs="Times New Roman"/>
          <w:b/>
          <w:bCs/>
          <w:color w:val="C0504D"/>
          <w:sz w:val="32"/>
          <w:szCs w:val="32"/>
          <w:u w:val="single"/>
          <w:lang w:eastAsia="ru-RU"/>
        </w:rPr>
        <w:t>Содержание курса</w:t>
      </w:r>
    </w:p>
    <w:p w:rsidR="007D0F62" w:rsidRPr="00777BA2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144"/>
        <w:gridCol w:w="1448"/>
      </w:tblGrid>
      <w:tr w:rsidR="007D0F62" w:rsidRPr="001E2C65">
        <w:trPr>
          <w:trHeight w:val="546"/>
        </w:trPr>
        <w:tc>
          <w:tcPr>
            <w:tcW w:w="658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1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4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48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D0F62" w:rsidRPr="001E2C65">
        <w:trPr>
          <w:trHeight w:val="558"/>
        </w:trPr>
        <w:tc>
          <w:tcPr>
            <w:tcW w:w="658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4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Числа от 1 до 100. Нумерация. </w:t>
            </w:r>
          </w:p>
        </w:tc>
        <w:tc>
          <w:tcPr>
            <w:tcW w:w="1448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D0F62" w:rsidRPr="001E2C65">
        <w:trPr>
          <w:trHeight w:val="558"/>
        </w:trPr>
        <w:tc>
          <w:tcPr>
            <w:tcW w:w="658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4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от 1до 100. Сложение.</w:t>
            </w:r>
          </w:p>
        </w:tc>
        <w:tc>
          <w:tcPr>
            <w:tcW w:w="1448" w:type="dxa"/>
          </w:tcPr>
          <w:p w:rsidR="007D0F62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D0F62" w:rsidRPr="001E2C65">
        <w:trPr>
          <w:trHeight w:val="558"/>
        </w:trPr>
        <w:tc>
          <w:tcPr>
            <w:tcW w:w="658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4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от 1 до100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(письменные вычисления)</w:t>
            </w:r>
          </w:p>
        </w:tc>
        <w:tc>
          <w:tcPr>
            <w:tcW w:w="1448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D0F62" w:rsidRPr="001E2C65">
        <w:trPr>
          <w:trHeight w:val="558"/>
        </w:trPr>
        <w:tc>
          <w:tcPr>
            <w:tcW w:w="658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4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</w:t>
            </w:r>
          </w:p>
        </w:tc>
        <w:tc>
          <w:tcPr>
            <w:tcW w:w="1448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D0F62" w:rsidRPr="001E2C65">
        <w:trPr>
          <w:trHeight w:val="558"/>
        </w:trPr>
        <w:tc>
          <w:tcPr>
            <w:tcW w:w="658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4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</w:t>
            </w:r>
          </w:p>
        </w:tc>
        <w:tc>
          <w:tcPr>
            <w:tcW w:w="1448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D0F62" w:rsidRPr="001E2C65">
        <w:trPr>
          <w:trHeight w:val="279"/>
        </w:trPr>
        <w:tc>
          <w:tcPr>
            <w:tcW w:w="658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48" w:type="dxa"/>
          </w:tcPr>
          <w:p w:rsidR="007D0F62" w:rsidRPr="00C81029" w:rsidRDefault="007D0F62" w:rsidP="00C8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Числа от 1 до 100. Нумерация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(17</w:t>
      </w:r>
      <w:r w:rsidRPr="00C810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Десяток. Счёт десятками. Образование и название двузначных чисел, их десятичный состав. Чтение и запись чисел.  Числа однозначные и двузначные. Порядок следования чисел при счете. Сравнение чисел.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Единицы длины: сантиметр, дециметр, миллиметр, метр.  Соотношение между ними.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 xml:space="preserve">Длина </w:t>
      </w:r>
      <w:proofErr w:type="gramStart"/>
      <w:r w:rsidRPr="00C81029">
        <w:rPr>
          <w:rFonts w:ascii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C810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Периметр прямоугольника.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Решение задач в два действия на сложение и вычитание.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Сложение и вычитание чисел (75ч)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Операции сложения и вычитания. Взаимосвязь операций сложения и вычитания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Сложение и вычитание двузначных чисел, оканчивающихся нулями.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Устные и письменные приёмы сложения и вычитания чисел в пределах 100.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 xml:space="preserve">Алгоритмы сложения и вычитания. 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Уравнение. Решение уравнений.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Углы прямые и непрямые. Прямоугольник. Свойство противоположных сторон прямоугольника.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Построение прямого угла, прямоугольника на клетчатой бумаге.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Решение задач в 1-2 действия на сложение и вычитание.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Умножение и деление чисел.(25</w:t>
      </w:r>
      <w:r w:rsidRPr="00C810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ч)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Конкретный смысл и название действий умножения и деления. Знаки умножения и деления.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Название компонентов и результата умножения (деления), их использование при чтении и записи выражений.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Переместительное свойство умножения.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Взаимосвязь между компонентами и результатами каждого действия.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выполнения действия в выражениях, содержащих 2-3 действия </w:t>
      </w:r>
      <w:proofErr w:type="gramStart"/>
      <w:r w:rsidRPr="00C8102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81029">
        <w:rPr>
          <w:rFonts w:ascii="Times New Roman" w:hAnsi="Times New Roman" w:cs="Times New Roman"/>
          <w:sz w:val="24"/>
          <w:szCs w:val="24"/>
          <w:lang w:eastAsia="ru-RU"/>
        </w:rPr>
        <w:t>со скобками и без них).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абличное умножение и деление (19</w:t>
      </w:r>
      <w:r w:rsidRPr="00C810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часов)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 xml:space="preserve"> Конкретный смысл и название действий умножения и деления. Знаки умножения и деления.</w:t>
      </w:r>
    </w:p>
    <w:p w:rsidR="007D0F62" w:rsidRPr="00C81029" w:rsidRDefault="007D0F62" w:rsidP="00C810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sz w:val="24"/>
          <w:szCs w:val="24"/>
          <w:lang w:eastAsia="ru-RU"/>
        </w:rPr>
        <w:t>Составлять таблицу умножения и деления на 2 и 3.</w:t>
      </w:r>
    </w:p>
    <w:p w:rsidR="007D0F62" w:rsidRDefault="007D0F62" w:rsidP="00C810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772754" w:rsidRDefault="00772754" w:rsidP="00C810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72754" w:rsidRPr="00C81029" w:rsidRDefault="00772754" w:rsidP="00772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7D0F62" w:rsidRPr="00900234" w:rsidRDefault="007D0F62" w:rsidP="009002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10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tbl>
      <w:tblPr>
        <w:tblW w:w="9967" w:type="dxa"/>
        <w:jc w:val="center"/>
        <w:tblLayout w:type="fixed"/>
        <w:tblLook w:val="00A0" w:firstRow="1" w:lastRow="0" w:firstColumn="1" w:lastColumn="0" w:noHBand="0" w:noVBand="0"/>
      </w:tblPr>
      <w:tblGrid>
        <w:gridCol w:w="636"/>
        <w:gridCol w:w="1046"/>
        <w:gridCol w:w="7181"/>
        <w:gridCol w:w="45"/>
        <w:gridCol w:w="1059"/>
      </w:tblGrid>
      <w:tr w:rsidR="007D0F62" w:rsidRPr="00900234" w:rsidTr="00900234">
        <w:trPr>
          <w:trHeight w:val="517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00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0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теме</w:t>
            </w:r>
          </w:p>
        </w:tc>
        <w:tc>
          <w:tcPr>
            <w:tcW w:w="7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7D0F62" w:rsidRPr="00900234" w:rsidTr="00900234">
        <w:trPr>
          <w:trHeight w:val="517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9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100. НУМЕРАЦИЯ (17 ч)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Десятки. Счёт десятками до 100.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Комплексная  диагностическая работа.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Числа от 11 до 100. Поместное значение цифр.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Миллиметр. Конструирование коробочки для мелких предметов.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 xml:space="preserve">Контрольная работа №1по теме: «Повторение </w:t>
            </w:r>
            <w:proofErr w:type="gramStart"/>
            <w:r w:rsidRPr="00900234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 xml:space="preserve"> в 1 классе».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Наименьшее трёхзначное число. Сотня.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Метр. Таблица мер длины.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35+5, 35 – 30, 35 – 5.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Контрольная работа №2 по теме: «Числа от 1 до 100. Нумерация».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9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pStyle w:val="a5"/>
              <w:jc w:val="center"/>
              <w:rPr>
                <w:b/>
                <w:bCs/>
                <w:lang w:eastAsia="en-US"/>
              </w:rPr>
            </w:pPr>
            <w:r w:rsidRPr="00900234">
              <w:rPr>
                <w:b/>
                <w:bCs/>
                <w:lang w:eastAsia="en-US"/>
              </w:rPr>
              <w:t>ЧИСЛА ОТ 1ДО 100. СЛОЖЕНИЕ (46 Ч)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</w:t>
            </w:r>
            <w:proofErr w:type="gram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Контрольная работа №3 по теме: «Числовые выражения».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Наши проекты. Узоры и орнаменты на посуде.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вычислений.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36+2, 36+20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36-2, 36-20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26+4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30-7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60-24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26+7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35-7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ind w:right="101" w:firstLine="5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Контрольная работа №4 по теме: «числа от 1 до 100. Сложение и вычитание».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Буквенные выражения.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Закрепление.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Контрольная работа №5 (за первое полугодие).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gridAfter w:val="1"/>
          <w:wAfter w:w="1059" w:type="dxa"/>
          <w:trHeight w:val="152"/>
          <w:jc w:val="center"/>
        </w:trPr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ЧИСЕЛ ОТ 1ДО 100 (ПИСЬМЕННЫЕ ВЫЧИСЛЕНИЯ) (29 Ч)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Сложение вида 45+23.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Вычитание вида 57 – 26.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ind w:right="12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ind w:right="13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Сложение вида 37+48.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ind w:right="13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Сложение вида 37+53.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Сложение вида 87 + 13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Вычисления вида. 32+8, 40-8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Вычитание вида 50 - 24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Что узнали. Чему</w:t>
            </w:r>
            <w:r w:rsidRPr="00900234">
              <w:rPr>
                <w:rFonts w:ascii="Times New Roman" w:hAnsi="Times New Roman" w:cs="Times New Roman"/>
                <w:sz w:val="24"/>
                <w:szCs w:val="24"/>
              </w:rPr>
              <w:br/>
              <w:t>научились.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Контрольная работа №6 на тему: «Сложение и вычитание чисел от 1 до 100. Письменные вычисления».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Странички  для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Вычитание вида 52 - 24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gridAfter w:val="1"/>
          <w:wAfter w:w="1059" w:type="dxa"/>
          <w:trHeight w:val="152"/>
          <w:jc w:val="center"/>
        </w:trPr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(25 Ч)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Вычисления результата умножения с помощью сложения.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Задачи на умножение.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Умножение нуля и единицы.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умножения.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Что узнали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Чему научились.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Контрольная работа №7 по теме: «Умножение  в пределах 100».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Задачи с величинами «цена», «количество», «стоимость».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Контрольная работа №8 по теме: «Деление в пределах 100.»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9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ТАБЛИЧНОЕ УМНОЖЕНИЕ И ДЕЛЕНИЕ (19 Ч)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Умножение числа 2и на 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126,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F62" w:rsidRPr="00900234" w:rsidTr="00900234">
        <w:trPr>
          <w:trHeight w:val="1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F62" w:rsidRPr="00900234" w:rsidTr="00900234">
        <w:trPr>
          <w:trHeight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47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234"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  <w:t>Контрольная работа №9 (итоговая)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F62" w:rsidRPr="00900234" w:rsidTr="00900234">
        <w:trPr>
          <w:trHeight w:val="87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134,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</w:p>
          <w:p w:rsidR="007D0F62" w:rsidRPr="00900234" w:rsidRDefault="007D0F62" w:rsidP="00900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во 2 классе?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62" w:rsidRPr="00900234" w:rsidRDefault="007D0F62" w:rsidP="0090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D0F62" w:rsidRDefault="007D0F62"/>
    <w:sectPr w:rsidR="007D0F62" w:rsidSect="0035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3CA01A8"/>
    <w:multiLevelType w:val="hybridMultilevel"/>
    <w:tmpl w:val="565EA996"/>
    <w:lvl w:ilvl="0" w:tplc="397813F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619E7"/>
    <w:multiLevelType w:val="hybridMultilevel"/>
    <w:tmpl w:val="D8B887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583BBD"/>
    <w:multiLevelType w:val="hybridMultilevel"/>
    <w:tmpl w:val="05F276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345067"/>
    <w:multiLevelType w:val="hybridMultilevel"/>
    <w:tmpl w:val="0EFC2A8C"/>
    <w:lvl w:ilvl="0" w:tplc="397813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1"/>
  </w:num>
  <w:num w:numId="24">
    <w:abstractNumId w:val="17"/>
  </w:num>
  <w:num w:numId="25">
    <w:abstractNumId w:val="2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97"/>
    <w:rsid w:val="00014CF4"/>
    <w:rsid w:val="00176E6C"/>
    <w:rsid w:val="001E0ED8"/>
    <w:rsid w:val="001E2C65"/>
    <w:rsid w:val="00356ECC"/>
    <w:rsid w:val="006D1B6C"/>
    <w:rsid w:val="006F7A4E"/>
    <w:rsid w:val="00731D30"/>
    <w:rsid w:val="00772754"/>
    <w:rsid w:val="00777BA2"/>
    <w:rsid w:val="007D0F62"/>
    <w:rsid w:val="00823B7C"/>
    <w:rsid w:val="00900234"/>
    <w:rsid w:val="00A51EC2"/>
    <w:rsid w:val="00C81029"/>
    <w:rsid w:val="00D7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C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F97"/>
    <w:pPr>
      <w:ind w:left="720"/>
    </w:pPr>
  </w:style>
  <w:style w:type="table" w:styleId="a4">
    <w:name w:val="Table Grid"/>
    <w:basedOn w:val="a1"/>
    <w:uiPriority w:val="99"/>
    <w:rsid w:val="001E0ED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00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2976</Words>
  <Characters>16965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2017-09-16T16:11:00Z</dcterms:created>
  <dcterms:modified xsi:type="dcterms:W3CDTF">2018-02-18T08:19:00Z</dcterms:modified>
</cp:coreProperties>
</file>